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Конкурс стихотворений собственного сочинения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Рифмуем Чухлому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…»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Положение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274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бщие положения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1.1. Настоящее Положение регламентирует порядок организации и проведения Конкурса стихотворений собственного сочинения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Рифмуем Чухлому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…» (далее – Конкурс); определяет цели и задачи Конкурса, условия участия и требования к творческим работам, порядок и сроки их предоставления на Конкурс. Положение действует до завершения всех мероприятий Конкурса, предусмотренных Организатором.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1.2.Организатор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Конкурса явля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тся МБУК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Чухломская библиотека им. П.А.Катенина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1.3. Конкурс проводится на базе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Чухломской библиотеки им.П.А.Катенина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1.4.   Дополнительная информация публикуется на официальном сайте МБУК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Чухломская библиотека им.П.А.Катенина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hyperlink r:id="rId9" w:tooltip="https://lib-chuhloma.kst.muzkult.ru/" w:history="1">
        <w:r>
          <w:rPr>
            <w:rStyle w:val="625"/>
          </w:rPr>
          <w:t xml:space="preserve">https://lib-chuhloma.kst.muzkult.ru/</w:t>
        </w:r>
      </w:hyperlink>
      <w:r>
        <w:t xml:space="preserve"> </w:t>
      </w:r>
      <w:r>
        <w:rPr>
          <w:rFonts w:ascii="Times New Roman" w:hAnsi="Times New Roman" w:cs="Times New Roman"/>
          <w:sz w:val="24"/>
        </w:rPr>
        <w:t xml:space="preserve">и сообществе</w:t>
      </w:r>
      <w:r>
        <w:rPr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VK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МБУК Чухломская библиотека им.П.А.Катенина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hyperlink r:id="rId10" w:tooltip="https://vk.com/public216829067" w:history="1">
        <w:r>
          <w:rPr>
            <w:rStyle w:val="625"/>
          </w:rPr>
          <w:t xml:space="preserve">https://vk.com/public216829067</w:t>
        </w:r>
      </w:hyperlink>
      <w:r/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Цели и задачи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2.1 Целью конкурса является форми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рование банка авторских поэтических произведений, посвященных г.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Чухломе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для создания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электронного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фотоальбома, иллюстрирующего красоту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Чухломы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передающего атмосферу жизни в городе через поэзию.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2.2 Среди основных задач: содействие творческому самовыражению и личностному развитию юных и взрослых жителей города; пропаганда и популяризация литературного творчества; воспитание чувства патриотизма у подрастающего поколения.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Возрастная адресация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 К участию в конкурсе приглашаются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все желающие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 10 лет и старше.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 Творческие работы будут оцениваться в следующих возрастных категориях: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· 10-1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лет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· 16-18 лет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· от 18 лет и старше.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Сроки проведения Конкурса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 Творческие работы принимаются с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 апреля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 30 июня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4.2 Творческие работы оцениваются жюри со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июля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4.3 Награждение участников –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 июля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Условия участия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5.1 Для участия в Конкурсе автор/пред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ставитель автора (далее - участник) в обязательном порядке подает заявку. Заявка заполняется по единому образцу (Приложение 1). Заявка может быть предоставлена одновременно с конкурсной работой. На каждое поэтическое произведение подается отдельная заявка.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5.2 От каждого участника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Конкурс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принима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тся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 трех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творческих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работ в каждой номинации.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5.3 Участник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может предоставить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Организатору электронный 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печатный варианты своего поэтического произведения.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5.4 Электронный экземпляр своего поэтического произведения участник направляет на электронный адрес </w:t>
      </w:r>
      <w:hyperlink r:id="rId11" w:tooltip="mailto:chuhloma.cbs@org.kostroma.gov.ru" w:history="1">
        <w:r>
          <w:rPr>
            <w:rStyle w:val="625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chuhloma.cbs@org.kostroma.gov.ru</w:t>
        </w:r>
      </w:hyperlink>
      <w:r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5.5 Печатный экземпляр своего стихотворения участник приносит 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Чухломскую библиотеку им.П.А.Катенина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(ул.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Советская, д.4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(2 этаж).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5.6 Отправляя на Конкурс творческую работу, участник дает согласие на обработку и использование персональных данных в рамках, необходимых для организации 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проведения Конкурса; разрешение на использование твор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ческой работы организатором Конкурса в любых целях, связанных с освещением проведения Конкурса, созданием сборников, альбомов, демонстрацию на выставках и других публичных мероприятиях (в том числе размещение на сайтах), с обязательным указанием авторства.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5.7 Работы не возвращаются и не рецензируются.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5.8 Не принимаются к рассмотрению творческие работы: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соответствующие тематике конкурса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поступившие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позднее указанного срока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содержащие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ненормативную лексику, либо имеющие оскорбительный характер и унижающие человеческое достоинство;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произведения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содержание которых запрещено действующим законодательством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Требования к творческим работам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6.1 К участию в Конкурсе принимаются стихотворения только собственного сочинения.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6.2 Поэтическое произведение должно быть написано на русском языке.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6.3 Поэтическое произведение может быть создано в любой стихотворной форме.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 листе с творческой работой обязательно указывается ее автор и название.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Участник, в работе которого прослеживается несамостоятельность создания поэтического произведения, отстраняется от дальнейшего участия в Конкурсе.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Ответственность за авторство несет участник или организация, представившая участника.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7. Номинации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Природа родного города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Памятные места (архитектура, улицы, памятники, скульптурные композиции и т.д.)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Предприятия и организации города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История города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Родно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Чухломе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славу пою…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Критерии оценивания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Соответствие тематике Конкурса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Правдивость отражения в стихотворении тематики выбранной номинации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Смысловая и композиционная целостность поэтического произведения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Стилистическая и языковая грамотность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Ритмичная стройность стихотворения (размер, ритм, благозвучие)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Художественность (мысль, чувство, переживание, выраженные через художественный образ)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Жюри Конкурса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Жюри оставляет за собой право вводить дополнительные номинации.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Жюри оставляет за собой право не назначать победителей в любой/любых из указанных выше возрастных категорий и тематических номинациях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10.  Подведение итогов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10.1 Итоги Конкурса подводятся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июля 2026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10.2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Дата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проведения итогового мероприятия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- 10 июля 2026 года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10.3 Конкурсный отбор работ участников для публикации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фотоальбоме, посвященном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хломе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осуществляется на основе экспертных оценок, которые выставляются членами жюри.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10.4 Все участники Конкурса, предоставившие качественные, соответствующие требованиям Конкурса, творческие работы получают Сертификат участника.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10.5 Победители и призёры награждаются дипломами и памятными призами.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Контактная информация: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4944121124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Майорова Елена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Александровна, заведующий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отделом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обслуживания;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Style w:val="625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Электронная почта: </w:t>
      </w:r>
      <w:hyperlink r:id="rId12" w:tooltip="mailto:chuhloma.cbs@org.kostroma.gov.ru" w:history="1">
        <w:r>
          <w:rPr>
            <w:rStyle w:val="625"/>
            <w:rFonts w:ascii="Times New Roman" w:hAnsi="Times New Roman" w:cs="Times New Roman"/>
            <w:sz w:val="24"/>
            <w:szCs w:val="24"/>
          </w:rPr>
          <w:t xml:space="preserve">chuhloma.cbs@org.kostroma.gov.ru</w:t>
        </w:r>
      </w:hyperlink>
      <w:r/>
      <w:r>
        <w:rPr>
          <w:rStyle w:val="625"/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Style w:val="625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Style w:val="625"/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z w:val="24"/>
          <w:szCs w:val="24"/>
        </w:rPr>
        <w:t xml:space="preserve"> участие </w:t>
      </w:r>
      <w:r>
        <w:rPr>
          <w:rFonts w:ascii="Times New Roman" w:hAnsi="Times New Roman" w:cs="Times New Roman"/>
          <w:sz w:val="24"/>
          <w:szCs w:val="24"/>
        </w:rPr>
        <w:t xml:space="preserve">в к</w:t>
      </w:r>
      <w:r>
        <w:rPr>
          <w:rFonts w:ascii="Times New Roman" w:hAnsi="Times New Roman" w:cs="Times New Roman"/>
          <w:sz w:val="24"/>
          <w:szCs w:val="24"/>
        </w:rPr>
        <w:t xml:space="preserve">онкурс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стихотворений собственного сочинения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«Рифмуем Чухлому…»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</w:t>
      </w:r>
      <w:r>
        <w:rPr>
          <w:rFonts w:ascii="Times New Roman" w:hAnsi="Times New Roman" w:cs="Times New Roman"/>
          <w:sz w:val="24"/>
          <w:szCs w:val="24"/>
        </w:rPr>
        <w:tab/>
        <w:t xml:space="preserve">Ф.И.О.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</w:t>
      </w:r>
      <w:r>
        <w:rPr>
          <w:rFonts w:ascii="Times New Roman" w:hAnsi="Times New Roman" w:cs="Times New Roman"/>
          <w:sz w:val="24"/>
          <w:szCs w:val="24"/>
        </w:rPr>
        <w:tab/>
        <w:t xml:space="preserve">Возраст: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азвание произведения: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ab/>
        <w:t xml:space="preserve">Контактный телефон: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Отправляя заявку на участие в конкурсе </w:t>
      </w:r>
      <w:r>
        <w:rPr>
          <w:rFonts w:ascii="Times New Roman" w:hAnsi="Times New Roman" w:cs="Times New Roman"/>
          <w:sz w:val="24"/>
          <w:szCs w:val="24"/>
        </w:rPr>
        <w:t xml:space="preserve">стихотворений собственного сочинения «Рифмуем Чухлому…»</w:t>
      </w:r>
      <w:r>
        <w:rPr>
          <w:rFonts w:ascii="Times New Roman" w:hAnsi="Times New Roman" w:cs="Times New Roman"/>
          <w:sz w:val="24"/>
          <w:szCs w:val="24"/>
        </w:rPr>
        <w:t xml:space="preserve">, я даю согласие на обработку персональных данных.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«___»___________   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(_________________________)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</w:t>
      </w:r>
      <w:r>
        <w:rPr>
          <w:rFonts w:ascii="Times New Roman" w:hAnsi="Times New Roman" w:cs="Times New Roman"/>
          <w:sz w:val="18"/>
          <w:szCs w:val="24"/>
        </w:rPr>
        <w:t xml:space="preserve">Дата </w:t>
      </w:r>
      <w:r>
        <w:rPr>
          <w:rFonts w:ascii="Times New Roman" w:hAnsi="Times New Roman" w:cs="Times New Roman"/>
          <w:sz w:val="18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18"/>
          <w:szCs w:val="24"/>
        </w:rPr>
        <w:t xml:space="preserve">подпись </w:t>
      </w: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18"/>
          <w:szCs w:val="24"/>
        </w:rPr>
        <w:t xml:space="preserve">ФИО</w:t>
      </w:r>
      <w:r>
        <w:rPr>
          <w:rFonts w:ascii="Times New Roman" w:hAnsi="Times New Roman" w:cs="Times New Roman"/>
          <w:sz w:val="18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>
    <w:name w:val="Normal (Web)"/>
    <w:basedOn w:val="61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4">
    <w:name w:val="Strong"/>
    <w:basedOn w:val="620"/>
    <w:uiPriority w:val="22"/>
    <w:qFormat/>
    <w:rPr>
      <w:b/>
      <w:bCs/>
    </w:rPr>
  </w:style>
  <w:style w:type="character" w:styleId="625">
    <w:name w:val="Hyperlink"/>
    <w:basedOn w:val="620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lib-chuhloma.kst.muzkult.ru/" TargetMode="External"/><Relationship Id="rId10" Type="http://schemas.openxmlformats.org/officeDocument/2006/relationships/hyperlink" Target="https://vk.com/public216829067" TargetMode="External"/><Relationship Id="rId11" Type="http://schemas.openxmlformats.org/officeDocument/2006/relationships/hyperlink" Target="mailto:chuhloma.cbs@org.kostroma.gov.ru" TargetMode="External"/><Relationship Id="rId12" Type="http://schemas.openxmlformats.org/officeDocument/2006/relationships/hyperlink" Target="mailto:chuhloma.cbs@org.kostroma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chuhloma.oktms@omsu.kostroma.gov.ru</cp:lastModifiedBy>
  <cp:revision>6</cp:revision>
  <dcterms:created xsi:type="dcterms:W3CDTF">2026-03-12T13:10:00Z</dcterms:created>
  <dcterms:modified xsi:type="dcterms:W3CDTF">2026-04-07T05:20:30Z</dcterms:modified>
</cp:coreProperties>
</file>