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11" w:rsidRDefault="00582511" w:rsidP="001D4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4F92" w:rsidRPr="00726D86" w:rsidRDefault="001D4F92" w:rsidP="001D4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D86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D4F92" w:rsidRPr="00726D86" w:rsidRDefault="001D4F92" w:rsidP="001D4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D86">
        <w:rPr>
          <w:rFonts w:ascii="Times New Roman" w:hAnsi="Times New Roman"/>
          <w:b/>
          <w:sz w:val="28"/>
          <w:szCs w:val="28"/>
        </w:rPr>
        <w:t>КОСТРОМСКАЯ ОБЛАСТЬ</w:t>
      </w:r>
    </w:p>
    <w:p w:rsidR="001D4F92" w:rsidRPr="00726D86" w:rsidRDefault="001D4F92" w:rsidP="001D4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4F92" w:rsidRPr="00726D86" w:rsidRDefault="001D4F92" w:rsidP="001D4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D86">
        <w:rPr>
          <w:rFonts w:ascii="Times New Roman" w:hAnsi="Times New Roman"/>
          <w:sz w:val="28"/>
          <w:szCs w:val="28"/>
        </w:rPr>
        <w:t>АДМИНИСТРАЦИЯ ЧУХЛОМСКОГО МУНИЦИПАЛЬНОГО РАЙОНА</w:t>
      </w:r>
    </w:p>
    <w:p w:rsidR="001D4F92" w:rsidRPr="00726D86" w:rsidRDefault="001D4F92" w:rsidP="001D4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4F92" w:rsidRPr="00726D86" w:rsidRDefault="001D4F92" w:rsidP="001D4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D86">
        <w:rPr>
          <w:rFonts w:ascii="Times New Roman" w:hAnsi="Times New Roman"/>
          <w:b/>
          <w:sz w:val="28"/>
          <w:szCs w:val="28"/>
        </w:rPr>
        <w:t>ПОСТАНОВЛЕНИЕ</w:t>
      </w:r>
    </w:p>
    <w:p w:rsidR="001D4F92" w:rsidRPr="00726D86" w:rsidRDefault="001D4F92" w:rsidP="001D4F92">
      <w:pPr>
        <w:spacing w:after="0" w:line="240" w:lineRule="auto"/>
        <w:jc w:val="center"/>
        <w:rPr>
          <w:rFonts w:ascii="Times New Roman" w:hAnsi="Times New Roman"/>
        </w:rPr>
      </w:pPr>
    </w:p>
    <w:p w:rsidR="001D4F92" w:rsidRDefault="001D4F92" w:rsidP="001D4F9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26D86">
        <w:rPr>
          <w:rFonts w:ascii="Times New Roman" w:hAnsi="Times New Roman"/>
          <w:sz w:val="28"/>
        </w:rPr>
        <w:t>от «</w:t>
      </w:r>
      <w:r w:rsidR="00022002">
        <w:rPr>
          <w:rFonts w:ascii="Times New Roman" w:hAnsi="Times New Roman"/>
          <w:sz w:val="28"/>
        </w:rPr>
        <w:t>10</w:t>
      </w:r>
      <w:r w:rsidRPr="00726D86">
        <w:rPr>
          <w:rFonts w:ascii="Times New Roman" w:hAnsi="Times New Roman"/>
          <w:sz w:val="28"/>
        </w:rPr>
        <w:t xml:space="preserve">» </w:t>
      </w:r>
      <w:r w:rsidR="00022002">
        <w:rPr>
          <w:rFonts w:ascii="Times New Roman" w:hAnsi="Times New Roman"/>
          <w:sz w:val="28"/>
        </w:rPr>
        <w:t>февраля</w:t>
      </w:r>
      <w:r w:rsidRPr="00726D86">
        <w:rPr>
          <w:rFonts w:ascii="Times New Roman" w:hAnsi="Times New Roman"/>
          <w:sz w:val="28"/>
        </w:rPr>
        <w:t xml:space="preserve"> 202</w:t>
      </w:r>
      <w:r w:rsidR="00022002">
        <w:rPr>
          <w:rFonts w:ascii="Times New Roman" w:hAnsi="Times New Roman"/>
          <w:sz w:val="28"/>
        </w:rPr>
        <w:t>5</w:t>
      </w:r>
      <w:r w:rsidRPr="00726D86">
        <w:rPr>
          <w:rFonts w:ascii="Times New Roman" w:hAnsi="Times New Roman"/>
          <w:sz w:val="28"/>
        </w:rPr>
        <w:t xml:space="preserve"> года №</w:t>
      </w:r>
      <w:r w:rsidR="00022002">
        <w:rPr>
          <w:rFonts w:ascii="Times New Roman" w:hAnsi="Times New Roman"/>
          <w:sz w:val="28"/>
        </w:rPr>
        <w:t>56</w:t>
      </w:r>
      <w:r w:rsidR="003D6907">
        <w:rPr>
          <w:rFonts w:ascii="Times New Roman" w:hAnsi="Times New Roman"/>
          <w:sz w:val="28"/>
        </w:rPr>
        <w:t>-а</w:t>
      </w:r>
      <w:r w:rsidRPr="00726D86">
        <w:rPr>
          <w:rFonts w:ascii="Times New Roman" w:hAnsi="Times New Roman"/>
          <w:sz w:val="28"/>
        </w:rPr>
        <w:t xml:space="preserve"> </w:t>
      </w:r>
    </w:p>
    <w:p w:rsidR="001D4F92" w:rsidRDefault="001D4F92" w:rsidP="001D4F9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26D86">
        <w:rPr>
          <w:rFonts w:ascii="Times New Roman" w:hAnsi="Times New Roman"/>
          <w:sz w:val="28"/>
        </w:rPr>
        <w:t>г. Чухлома</w:t>
      </w:r>
    </w:p>
    <w:p w:rsidR="001D4F92" w:rsidRPr="00726D86" w:rsidRDefault="001D4F92" w:rsidP="001D4F9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D4F92" w:rsidRDefault="00B64C22" w:rsidP="001D4F92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 проведении аукциона на право заключения договора на осуществление деятельности по перемещению задержанных транспортных средств на специализированную стоянку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их хранению и возврату </w:t>
      </w:r>
      <w:r w:rsidR="001D4F92" w:rsidRPr="0053506C">
        <w:rPr>
          <w:rFonts w:ascii="Times New Roman" w:hAnsi="Times New Roman"/>
          <w:b/>
          <w:sz w:val="28"/>
          <w:szCs w:val="28"/>
        </w:rPr>
        <w:t xml:space="preserve"> на территории Чухломского мун</w:t>
      </w:r>
      <w:r w:rsidR="001D4F92">
        <w:rPr>
          <w:rFonts w:ascii="Times New Roman" w:hAnsi="Times New Roman"/>
          <w:b/>
          <w:sz w:val="28"/>
          <w:szCs w:val="28"/>
        </w:rPr>
        <w:t xml:space="preserve">иципального  </w:t>
      </w:r>
      <w:r w:rsidR="001D4F92" w:rsidRPr="0053506C">
        <w:rPr>
          <w:rFonts w:ascii="Times New Roman" w:hAnsi="Times New Roman"/>
          <w:b/>
          <w:sz w:val="28"/>
          <w:szCs w:val="28"/>
        </w:rPr>
        <w:t>района Костромской области</w:t>
      </w:r>
    </w:p>
    <w:p w:rsidR="001D4F92" w:rsidRDefault="001D4F92" w:rsidP="001D4F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D4F92" w:rsidRPr="00E077DF" w:rsidRDefault="00B64C22" w:rsidP="00E077DF">
      <w:pPr>
        <w:spacing w:after="0"/>
        <w:ind w:firstLine="851"/>
        <w:jc w:val="both"/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</w:pPr>
      <w:proofErr w:type="gramStart"/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В целях 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реализации 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>Законов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Костромской 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области 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от 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>30</w:t>
      </w:r>
      <w:r w:rsidR="00E077DF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мая 2017 года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>№ 243-6-ЗКО «О наделении органов местного самоуправления отдельными государственными полномочиями Костромской области по организации и проведению аукционов на право заключения договоров на осуществление деятельности по перемещению задержанных транспортных средств на специализированную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стоянку, их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хранению 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и 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возврату», </w:t>
      </w:r>
      <w:r w:rsidRPr="00B64C22"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  <w:t xml:space="preserve">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от </w:t>
      </w:r>
      <w:r w:rsidR="00E077DF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   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>05</w:t>
      </w:r>
      <w:r w:rsidR="00E077DF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мая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2012 </w:t>
      </w:r>
      <w:r w:rsidR="00E077DF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>года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№ 223-5-ЗКО «О порядке перемещения задержанных транспортных средств на специализированную</w:t>
      </w:r>
      <w:proofErr w:type="gramEnd"/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стоянку,</w:t>
      </w:r>
      <w:r w:rsidR="00E077DF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их хранения и возврата, оплаты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>стоимости перемещения и хранения задержанных транспортных средств», постановления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администрации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Костромской 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>области</w:t>
      </w:r>
      <w:r w:rsidR="00E077DF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от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>14</w:t>
      </w:r>
      <w:r w:rsidR="00E077DF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августа 2017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 xml:space="preserve"> </w:t>
      </w:r>
      <w:r w:rsidRPr="00B64C22"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>года № 300-а «О порядке организации и проведения аукционов на право заключения договоров на осуществление деятельности по перемещению задержанных транспортных средств на специализированную сто</w:t>
      </w:r>
      <w:r>
        <w:rPr>
          <w:rFonts w:ascii="Times New Roman" w:eastAsia="Times New Roman CYR" w:hAnsi="Times New Roman" w:cs="Arial"/>
          <w:kern w:val="3"/>
          <w:sz w:val="28"/>
          <w:szCs w:val="28"/>
          <w:lang w:eastAsia="zh-CN" w:bidi="hi-IN"/>
        </w:rPr>
        <w:t>янку, их хранению и возврату»</w:t>
      </w:r>
      <w:r w:rsidR="001D4F92">
        <w:rPr>
          <w:rFonts w:ascii="Times New Roman" w:hAnsi="Times New Roman"/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 w:rsidR="001D4F92">
        <w:rPr>
          <w:rFonts w:ascii="Times New Roman" w:hAnsi="Times New Roman"/>
          <w:sz w:val="28"/>
          <w:szCs w:val="28"/>
        </w:rPr>
        <w:t>Чухломский</w:t>
      </w:r>
      <w:proofErr w:type="spellEnd"/>
      <w:r w:rsidR="001D4F92">
        <w:rPr>
          <w:rFonts w:ascii="Times New Roman" w:hAnsi="Times New Roman"/>
          <w:sz w:val="28"/>
          <w:szCs w:val="28"/>
        </w:rPr>
        <w:t xml:space="preserve"> муниципальный  район Костромской области, </w:t>
      </w:r>
    </w:p>
    <w:p w:rsidR="001D4F92" w:rsidRDefault="001D4F92" w:rsidP="001D4F9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Чухломского муниципального района Костромской области  ПОСТАНОВЛЯЕТ:</w:t>
      </w:r>
    </w:p>
    <w:p w:rsidR="00F25882" w:rsidRPr="00122D58" w:rsidRDefault="00F25882" w:rsidP="00122D58">
      <w:pPr>
        <w:pStyle w:val="a9"/>
        <w:numPr>
          <w:ilvl w:val="0"/>
          <w:numId w:val="9"/>
        </w:numPr>
        <w:tabs>
          <w:tab w:val="left" w:pos="1134"/>
        </w:tabs>
        <w:suppressAutoHyphens w:val="0"/>
        <w:spacing w:after="20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25882">
        <w:rPr>
          <w:rFonts w:ascii="Times New Roman" w:hAnsi="Times New Roman"/>
          <w:sz w:val="28"/>
          <w:szCs w:val="28"/>
        </w:rPr>
        <w:t xml:space="preserve">Провести </w:t>
      </w:r>
      <w:r w:rsidR="00022002">
        <w:rPr>
          <w:rFonts w:ascii="Times New Roman" w:hAnsi="Times New Roman"/>
          <w:sz w:val="28"/>
          <w:szCs w:val="28"/>
        </w:rPr>
        <w:t>13 марта</w:t>
      </w:r>
      <w:r w:rsidR="00122D58">
        <w:rPr>
          <w:rFonts w:ascii="Times New Roman" w:hAnsi="Times New Roman"/>
          <w:sz w:val="28"/>
          <w:szCs w:val="28"/>
        </w:rPr>
        <w:t xml:space="preserve"> </w:t>
      </w:r>
      <w:r w:rsidR="00022002">
        <w:rPr>
          <w:rFonts w:ascii="Times New Roman" w:hAnsi="Times New Roman"/>
          <w:sz w:val="28"/>
          <w:szCs w:val="28"/>
        </w:rPr>
        <w:t xml:space="preserve"> 2025</w:t>
      </w:r>
      <w:r w:rsidRPr="00122D58">
        <w:rPr>
          <w:rFonts w:ascii="Times New Roman" w:hAnsi="Times New Roman"/>
          <w:sz w:val="28"/>
          <w:szCs w:val="28"/>
        </w:rPr>
        <w:t xml:space="preserve"> </w:t>
      </w:r>
      <w:r w:rsidR="00122D58">
        <w:rPr>
          <w:rFonts w:ascii="Times New Roman" w:hAnsi="Times New Roman"/>
          <w:sz w:val="28"/>
          <w:szCs w:val="28"/>
        </w:rPr>
        <w:t xml:space="preserve"> </w:t>
      </w:r>
      <w:r w:rsidRPr="00122D58">
        <w:rPr>
          <w:rFonts w:ascii="Times New Roman" w:hAnsi="Times New Roman"/>
          <w:sz w:val="28"/>
          <w:szCs w:val="28"/>
        </w:rPr>
        <w:t>года</w:t>
      </w:r>
      <w:r w:rsidR="00122D58">
        <w:rPr>
          <w:rFonts w:ascii="Times New Roman" w:hAnsi="Times New Roman"/>
          <w:sz w:val="28"/>
          <w:szCs w:val="28"/>
        </w:rPr>
        <w:t xml:space="preserve"> </w:t>
      </w:r>
      <w:r w:rsidRPr="00122D58">
        <w:rPr>
          <w:rFonts w:ascii="Times New Roman" w:hAnsi="Times New Roman"/>
          <w:sz w:val="28"/>
          <w:szCs w:val="28"/>
        </w:rPr>
        <w:t xml:space="preserve"> в </w:t>
      </w:r>
      <w:r w:rsidR="00122D58">
        <w:rPr>
          <w:rFonts w:ascii="Times New Roman" w:hAnsi="Times New Roman"/>
          <w:sz w:val="28"/>
          <w:szCs w:val="28"/>
        </w:rPr>
        <w:t xml:space="preserve"> </w:t>
      </w:r>
      <w:r w:rsidR="00022002">
        <w:rPr>
          <w:rFonts w:ascii="Times New Roman" w:hAnsi="Times New Roman"/>
          <w:sz w:val="28"/>
          <w:szCs w:val="28"/>
        </w:rPr>
        <w:t>11</w:t>
      </w:r>
      <w:r w:rsidRPr="00122D58">
        <w:rPr>
          <w:rFonts w:ascii="Times New Roman" w:hAnsi="Times New Roman"/>
          <w:sz w:val="28"/>
          <w:szCs w:val="28"/>
        </w:rPr>
        <w:t xml:space="preserve"> </w:t>
      </w:r>
      <w:r w:rsidR="00122D58">
        <w:rPr>
          <w:rFonts w:ascii="Times New Roman" w:hAnsi="Times New Roman"/>
          <w:sz w:val="28"/>
          <w:szCs w:val="28"/>
        </w:rPr>
        <w:t xml:space="preserve"> </w:t>
      </w:r>
      <w:r w:rsidRPr="00122D58">
        <w:rPr>
          <w:rFonts w:ascii="Times New Roman" w:hAnsi="Times New Roman"/>
          <w:sz w:val="28"/>
          <w:szCs w:val="28"/>
        </w:rPr>
        <w:t>час 00 мин (по местному вр</w:t>
      </w:r>
      <w:r w:rsidRPr="00122D58">
        <w:rPr>
          <w:rFonts w:ascii="Times New Roman" w:hAnsi="Times New Roman"/>
          <w:sz w:val="28"/>
          <w:szCs w:val="28"/>
        </w:rPr>
        <w:t>е</w:t>
      </w:r>
      <w:r w:rsidRPr="00122D58">
        <w:rPr>
          <w:rFonts w:ascii="Times New Roman" w:hAnsi="Times New Roman"/>
          <w:sz w:val="28"/>
          <w:szCs w:val="28"/>
        </w:rPr>
        <w:t>мени) по адресу: 157</w:t>
      </w:r>
      <w:r w:rsidR="001E24EE" w:rsidRPr="00122D58">
        <w:rPr>
          <w:rFonts w:ascii="Times New Roman" w:hAnsi="Times New Roman"/>
          <w:sz w:val="28"/>
          <w:szCs w:val="28"/>
        </w:rPr>
        <w:t>130</w:t>
      </w:r>
      <w:r w:rsidRPr="00122D58">
        <w:rPr>
          <w:rFonts w:ascii="Times New Roman" w:hAnsi="Times New Roman"/>
          <w:sz w:val="28"/>
          <w:szCs w:val="28"/>
        </w:rPr>
        <w:t xml:space="preserve">, Костромская </w:t>
      </w:r>
      <w:r w:rsidR="00176B42" w:rsidRPr="00122D58">
        <w:rPr>
          <w:rFonts w:ascii="Times New Roman" w:hAnsi="Times New Roman"/>
          <w:sz w:val="28"/>
          <w:szCs w:val="28"/>
        </w:rPr>
        <w:t xml:space="preserve"> </w:t>
      </w:r>
      <w:r w:rsidRPr="00122D58">
        <w:rPr>
          <w:rFonts w:ascii="Times New Roman" w:hAnsi="Times New Roman"/>
          <w:sz w:val="28"/>
          <w:szCs w:val="28"/>
        </w:rPr>
        <w:t xml:space="preserve">область, </w:t>
      </w:r>
      <w:r w:rsidR="001E24EE" w:rsidRPr="00122D58">
        <w:rPr>
          <w:rFonts w:ascii="Times New Roman" w:hAnsi="Times New Roman"/>
          <w:sz w:val="28"/>
          <w:szCs w:val="28"/>
        </w:rPr>
        <w:t>г</w:t>
      </w:r>
      <w:proofErr w:type="gramStart"/>
      <w:r w:rsidR="001E24EE" w:rsidRPr="00122D58">
        <w:rPr>
          <w:rFonts w:ascii="Times New Roman" w:hAnsi="Times New Roman"/>
          <w:sz w:val="28"/>
          <w:szCs w:val="28"/>
        </w:rPr>
        <w:t>.Ч</w:t>
      </w:r>
      <w:proofErr w:type="gramEnd"/>
      <w:r w:rsidR="001E24EE" w:rsidRPr="00122D58">
        <w:rPr>
          <w:rFonts w:ascii="Times New Roman" w:hAnsi="Times New Roman"/>
          <w:sz w:val="28"/>
          <w:szCs w:val="28"/>
        </w:rPr>
        <w:t>ухлома, пл.Революции,</w:t>
      </w:r>
      <w:r w:rsidR="00176B42" w:rsidRPr="00122D58">
        <w:rPr>
          <w:rFonts w:ascii="Times New Roman" w:hAnsi="Times New Roman"/>
          <w:sz w:val="28"/>
          <w:szCs w:val="28"/>
        </w:rPr>
        <w:t xml:space="preserve"> </w:t>
      </w:r>
      <w:r w:rsidR="001E24EE" w:rsidRPr="00122D58">
        <w:rPr>
          <w:rFonts w:ascii="Times New Roman" w:hAnsi="Times New Roman"/>
          <w:sz w:val="28"/>
          <w:szCs w:val="28"/>
        </w:rPr>
        <w:t xml:space="preserve"> д.11</w:t>
      </w:r>
      <w:r w:rsidR="009F5296">
        <w:rPr>
          <w:rFonts w:ascii="Times New Roman" w:hAnsi="Times New Roman"/>
          <w:sz w:val="28"/>
          <w:szCs w:val="28"/>
        </w:rPr>
        <w:t>,</w:t>
      </w:r>
      <w:r w:rsidR="00176B42" w:rsidRPr="00122D58">
        <w:rPr>
          <w:rFonts w:ascii="Times New Roman" w:hAnsi="Times New Roman"/>
          <w:sz w:val="28"/>
          <w:szCs w:val="28"/>
        </w:rPr>
        <w:t xml:space="preserve">2 </w:t>
      </w:r>
      <w:r w:rsidRPr="00122D58">
        <w:rPr>
          <w:rFonts w:ascii="Times New Roman" w:hAnsi="Times New Roman"/>
          <w:sz w:val="28"/>
          <w:szCs w:val="28"/>
        </w:rPr>
        <w:t xml:space="preserve">этаж, кабинет первого заместителя главы администрации </w:t>
      </w:r>
      <w:r w:rsidR="001E24EE" w:rsidRPr="00122D58">
        <w:rPr>
          <w:rFonts w:ascii="Times New Roman" w:hAnsi="Times New Roman"/>
          <w:sz w:val="28"/>
          <w:szCs w:val="28"/>
        </w:rPr>
        <w:t>Чухломского</w:t>
      </w:r>
      <w:r w:rsidRPr="00122D58">
        <w:rPr>
          <w:rFonts w:ascii="Times New Roman" w:hAnsi="Times New Roman"/>
          <w:sz w:val="28"/>
          <w:szCs w:val="28"/>
        </w:rPr>
        <w:t xml:space="preserve"> </w:t>
      </w:r>
      <w:r w:rsidR="00E077DF" w:rsidRPr="00122D58">
        <w:rPr>
          <w:rFonts w:ascii="Times New Roman" w:hAnsi="Times New Roman"/>
          <w:sz w:val="28"/>
          <w:szCs w:val="28"/>
        </w:rPr>
        <w:t xml:space="preserve">  </w:t>
      </w:r>
      <w:r w:rsidRPr="00122D58">
        <w:rPr>
          <w:rFonts w:ascii="Times New Roman" w:hAnsi="Times New Roman"/>
          <w:sz w:val="28"/>
          <w:szCs w:val="28"/>
        </w:rPr>
        <w:t>муниципального района</w:t>
      </w:r>
      <w:r w:rsidR="001E24EE" w:rsidRPr="00122D58">
        <w:rPr>
          <w:rFonts w:ascii="Times New Roman" w:hAnsi="Times New Roman"/>
          <w:sz w:val="28"/>
          <w:szCs w:val="28"/>
        </w:rPr>
        <w:t xml:space="preserve"> Костромской области</w:t>
      </w:r>
      <w:r w:rsidRPr="00122D58">
        <w:rPr>
          <w:rFonts w:ascii="Times New Roman" w:hAnsi="Times New Roman"/>
          <w:sz w:val="28"/>
          <w:szCs w:val="28"/>
        </w:rPr>
        <w:t xml:space="preserve">, открытый аукцион на право заключения договора на осуществление деятельности по перемещению </w:t>
      </w:r>
      <w:r w:rsidR="00E077DF" w:rsidRPr="00122D58">
        <w:rPr>
          <w:rFonts w:ascii="Times New Roman" w:hAnsi="Times New Roman"/>
          <w:sz w:val="28"/>
          <w:szCs w:val="28"/>
        </w:rPr>
        <w:t xml:space="preserve">     </w:t>
      </w:r>
      <w:r w:rsidRPr="00122D58">
        <w:rPr>
          <w:rFonts w:ascii="Times New Roman" w:hAnsi="Times New Roman"/>
          <w:sz w:val="28"/>
          <w:szCs w:val="28"/>
        </w:rPr>
        <w:t xml:space="preserve">задержанных транспортных средств на специализированную стоянку, их </w:t>
      </w:r>
      <w:r w:rsidRPr="00122D58">
        <w:rPr>
          <w:rFonts w:ascii="Times New Roman" w:hAnsi="Times New Roman"/>
          <w:sz w:val="28"/>
          <w:szCs w:val="28"/>
        </w:rPr>
        <w:lastRenderedPageBreak/>
        <w:t xml:space="preserve">хранению и возврату на территории </w:t>
      </w:r>
      <w:r w:rsidR="001E24EE" w:rsidRPr="00122D58">
        <w:rPr>
          <w:rFonts w:ascii="Times New Roman" w:hAnsi="Times New Roman"/>
          <w:sz w:val="28"/>
          <w:szCs w:val="28"/>
        </w:rPr>
        <w:t>Чухломского</w:t>
      </w:r>
      <w:r w:rsidRPr="00122D58">
        <w:rPr>
          <w:rFonts w:ascii="Times New Roman" w:hAnsi="Times New Roman"/>
          <w:sz w:val="28"/>
          <w:szCs w:val="28"/>
        </w:rPr>
        <w:t xml:space="preserve"> муниципального района Костромской области.</w:t>
      </w:r>
    </w:p>
    <w:p w:rsidR="001E24EE" w:rsidRPr="001E24EE" w:rsidRDefault="001E24EE" w:rsidP="00B12F33">
      <w:pPr>
        <w:pStyle w:val="a9"/>
        <w:numPr>
          <w:ilvl w:val="0"/>
          <w:numId w:val="9"/>
        </w:numPr>
        <w:tabs>
          <w:tab w:val="left" w:pos="1134"/>
        </w:tabs>
        <w:suppressAutoHyphens w:val="0"/>
        <w:spacing w:after="20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E24EE">
        <w:rPr>
          <w:rFonts w:ascii="Times New Roman" w:hAnsi="Times New Roman"/>
          <w:sz w:val="28"/>
        </w:rPr>
        <w:t xml:space="preserve">Опубликовать </w:t>
      </w:r>
      <w:r w:rsidR="00022002">
        <w:rPr>
          <w:rFonts w:ascii="Times New Roman" w:hAnsi="Times New Roman"/>
          <w:sz w:val="28"/>
        </w:rPr>
        <w:t>11</w:t>
      </w:r>
      <w:r w:rsidRPr="001E24EE">
        <w:rPr>
          <w:rFonts w:ascii="Times New Roman" w:hAnsi="Times New Roman"/>
          <w:sz w:val="28"/>
        </w:rPr>
        <w:t xml:space="preserve"> </w:t>
      </w:r>
      <w:r w:rsidR="00022002">
        <w:rPr>
          <w:rFonts w:ascii="Times New Roman" w:hAnsi="Times New Roman"/>
          <w:sz w:val="28"/>
        </w:rPr>
        <w:t>февраля 2025</w:t>
      </w:r>
      <w:r w:rsidRPr="001E24EE">
        <w:rPr>
          <w:rFonts w:ascii="Times New Roman" w:hAnsi="Times New Roman"/>
          <w:sz w:val="28"/>
        </w:rPr>
        <w:t xml:space="preserve"> года </w:t>
      </w:r>
      <w:proofErr w:type="gramStart"/>
      <w:r w:rsidRPr="001E24EE">
        <w:rPr>
          <w:rFonts w:ascii="Times New Roman" w:hAnsi="Times New Roman"/>
          <w:sz w:val="28"/>
        </w:rPr>
        <w:t xml:space="preserve">на официальном сайте </w:t>
      </w:r>
      <w:r w:rsidR="00E077DF">
        <w:rPr>
          <w:rFonts w:ascii="Times New Roman" w:hAnsi="Times New Roman"/>
          <w:sz w:val="28"/>
        </w:rPr>
        <w:t xml:space="preserve">          </w:t>
      </w:r>
      <w:r w:rsidRPr="001E24EE"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Чухломского</w:t>
      </w:r>
      <w:r w:rsidRPr="001E24EE">
        <w:rPr>
          <w:rFonts w:ascii="Times New Roman" w:hAnsi="Times New Roman"/>
          <w:sz w:val="28"/>
        </w:rPr>
        <w:t xml:space="preserve"> муниципальн</w:t>
      </w:r>
      <w:r w:rsidR="00D046BB">
        <w:rPr>
          <w:rFonts w:ascii="Times New Roman" w:hAnsi="Times New Roman"/>
          <w:sz w:val="28"/>
        </w:rPr>
        <w:t>ого района Костромской области и</w:t>
      </w:r>
      <w:r w:rsidRPr="001E24EE">
        <w:rPr>
          <w:rFonts w:ascii="Times New Roman" w:hAnsi="Times New Roman"/>
          <w:sz w:val="28"/>
        </w:rPr>
        <w:t xml:space="preserve">звещение о проведении аукциона на право заключения договора об </w:t>
      </w:r>
      <w:r w:rsidR="00E077DF">
        <w:rPr>
          <w:rFonts w:ascii="Times New Roman" w:hAnsi="Times New Roman"/>
          <w:sz w:val="28"/>
        </w:rPr>
        <w:t xml:space="preserve">      </w:t>
      </w:r>
      <w:r w:rsidRPr="001E24EE">
        <w:rPr>
          <w:rFonts w:ascii="Times New Roman" w:hAnsi="Times New Roman"/>
          <w:sz w:val="28"/>
        </w:rPr>
        <w:t>ос</w:t>
      </w:r>
      <w:r w:rsidRPr="001E24EE">
        <w:rPr>
          <w:rFonts w:ascii="Times New Roman" w:hAnsi="Times New Roman"/>
          <w:sz w:val="28"/>
        </w:rPr>
        <w:t>у</w:t>
      </w:r>
      <w:r w:rsidRPr="001E24EE">
        <w:rPr>
          <w:rFonts w:ascii="Times New Roman" w:hAnsi="Times New Roman"/>
          <w:sz w:val="28"/>
        </w:rPr>
        <w:t>ществлении деятельности по перемещению</w:t>
      </w:r>
      <w:proofErr w:type="gramEnd"/>
      <w:r w:rsidRPr="001E24EE">
        <w:rPr>
          <w:rFonts w:ascii="Times New Roman" w:hAnsi="Times New Roman"/>
          <w:sz w:val="28"/>
        </w:rPr>
        <w:t xml:space="preserve"> задержанных транспортных средств на специализированную стоянку, их хранению и возврату на </w:t>
      </w:r>
      <w:r w:rsidR="00E077DF">
        <w:rPr>
          <w:rFonts w:ascii="Times New Roman" w:hAnsi="Times New Roman"/>
          <w:sz w:val="28"/>
        </w:rPr>
        <w:t xml:space="preserve">        </w:t>
      </w:r>
      <w:r w:rsidRPr="001E24EE">
        <w:rPr>
          <w:rFonts w:ascii="Times New Roman" w:hAnsi="Times New Roman"/>
          <w:sz w:val="28"/>
        </w:rPr>
        <w:t xml:space="preserve">территории </w:t>
      </w:r>
      <w:r>
        <w:rPr>
          <w:rFonts w:ascii="Times New Roman" w:hAnsi="Times New Roman"/>
          <w:sz w:val="28"/>
        </w:rPr>
        <w:t>Чухломского</w:t>
      </w:r>
      <w:r w:rsidRPr="001E24EE">
        <w:rPr>
          <w:rFonts w:ascii="Times New Roman" w:hAnsi="Times New Roman"/>
          <w:sz w:val="28"/>
        </w:rPr>
        <w:t xml:space="preserve"> муниципального района </w:t>
      </w:r>
      <w:r w:rsidR="00E077DF">
        <w:rPr>
          <w:rFonts w:ascii="Times New Roman" w:hAnsi="Times New Roman"/>
          <w:sz w:val="28"/>
        </w:rPr>
        <w:t>Костромской области (п</w:t>
      </w:r>
      <w:r>
        <w:rPr>
          <w:rFonts w:ascii="Times New Roman" w:hAnsi="Times New Roman"/>
          <w:sz w:val="28"/>
        </w:rPr>
        <w:t>риложение №1</w:t>
      </w:r>
      <w:r w:rsidRPr="001E24EE">
        <w:rPr>
          <w:rFonts w:ascii="Times New Roman" w:hAnsi="Times New Roman"/>
          <w:sz w:val="28"/>
        </w:rPr>
        <w:t>).</w:t>
      </w:r>
    </w:p>
    <w:p w:rsidR="001E24EE" w:rsidRPr="00122D58" w:rsidRDefault="00E077DF" w:rsidP="00122D58">
      <w:pPr>
        <w:pStyle w:val="a9"/>
        <w:numPr>
          <w:ilvl w:val="0"/>
          <w:numId w:val="9"/>
        </w:numPr>
        <w:tabs>
          <w:tab w:val="left" w:pos="1134"/>
        </w:tabs>
        <w:suppressAutoHyphens w:val="0"/>
        <w:spacing w:after="20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Утвердить </w:t>
      </w:r>
      <w:r w:rsidR="00122D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 w:rsidR="001E24EE" w:rsidRPr="001E24EE">
        <w:rPr>
          <w:rFonts w:ascii="Times New Roman" w:hAnsi="Times New Roman"/>
          <w:sz w:val="28"/>
        </w:rPr>
        <w:t xml:space="preserve">окументацию </w:t>
      </w:r>
      <w:proofErr w:type="gramStart"/>
      <w:r w:rsidR="001E24EE" w:rsidRPr="001E24EE">
        <w:rPr>
          <w:rFonts w:ascii="Times New Roman" w:hAnsi="Times New Roman"/>
          <w:sz w:val="28"/>
        </w:rPr>
        <w:t xml:space="preserve">об аукционе на право заключения </w:t>
      </w:r>
      <w:r>
        <w:rPr>
          <w:rFonts w:ascii="Times New Roman" w:hAnsi="Times New Roman"/>
          <w:sz w:val="28"/>
        </w:rPr>
        <w:t xml:space="preserve">      </w:t>
      </w:r>
      <w:r w:rsidRPr="00122D58">
        <w:rPr>
          <w:rFonts w:ascii="Times New Roman" w:hAnsi="Times New Roman"/>
          <w:sz w:val="28"/>
        </w:rPr>
        <w:t xml:space="preserve"> </w:t>
      </w:r>
      <w:r w:rsidR="001E24EE" w:rsidRPr="00122D58">
        <w:rPr>
          <w:rFonts w:ascii="Times New Roman" w:hAnsi="Times New Roman"/>
          <w:sz w:val="28"/>
        </w:rPr>
        <w:t>договора об осуществлении деятельности по перемещению задержанных транспортных средств на специализированную стоянку</w:t>
      </w:r>
      <w:proofErr w:type="gramEnd"/>
      <w:r w:rsidR="001E24EE" w:rsidRPr="00122D58">
        <w:rPr>
          <w:rFonts w:ascii="Times New Roman" w:hAnsi="Times New Roman"/>
          <w:sz w:val="28"/>
        </w:rPr>
        <w:t xml:space="preserve">, их хранению и </w:t>
      </w:r>
      <w:r w:rsidRPr="00122D58">
        <w:rPr>
          <w:rFonts w:ascii="Times New Roman" w:hAnsi="Times New Roman"/>
          <w:sz w:val="28"/>
        </w:rPr>
        <w:t xml:space="preserve">    </w:t>
      </w:r>
      <w:r w:rsidR="001E24EE" w:rsidRPr="00122D58">
        <w:rPr>
          <w:rFonts w:ascii="Times New Roman" w:hAnsi="Times New Roman"/>
          <w:sz w:val="28"/>
        </w:rPr>
        <w:t>возврату на территории Чухломского муниципального района Костромс</w:t>
      </w:r>
      <w:r w:rsidR="00022002">
        <w:rPr>
          <w:rFonts w:ascii="Times New Roman" w:hAnsi="Times New Roman"/>
          <w:sz w:val="28"/>
        </w:rPr>
        <w:t>кой области и опубликовать ее 11 февраля 2025</w:t>
      </w:r>
      <w:r w:rsidR="001E24EE" w:rsidRPr="00122D58">
        <w:rPr>
          <w:rFonts w:ascii="Times New Roman" w:hAnsi="Times New Roman"/>
          <w:sz w:val="28"/>
        </w:rPr>
        <w:t xml:space="preserve"> года на официальном сайте </w:t>
      </w:r>
      <w:r w:rsidRPr="00122D58">
        <w:rPr>
          <w:rFonts w:ascii="Times New Roman" w:hAnsi="Times New Roman"/>
          <w:sz w:val="28"/>
        </w:rPr>
        <w:t xml:space="preserve">     </w:t>
      </w:r>
      <w:r w:rsidR="001E24EE" w:rsidRPr="00122D58">
        <w:rPr>
          <w:rFonts w:ascii="Times New Roman" w:hAnsi="Times New Roman"/>
          <w:sz w:val="28"/>
        </w:rPr>
        <w:t xml:space="preserve">администрации Чухломского    </w:t>
      </w:r>
      <w:r w:rsidRPr="00122D58">
        <w:rPr>
          <w:rFonts w:ascii="Times New Roman" w:hAnsi="Times New Roman"/>
          <w:sz w:val="28"/>
        </w:rPr>
        <w:t>муниципального</w:t>
      </w:r>
      <w:r w:rsidR="001E24EE" w:rsidRPr="00122D58">
        <w:rPr>
          <w:rFonts w:ascii="Times New Roman" w:hAnsi="Times New Roman"/>
          <w:sz w:val="28"/>
        </w:rPr>
        <w:t xml:space="preserve"> района  Костромской  </w:t>
      </w:r>
      <w:r w:rsidRPr="00122D58">
        <w:rPr>
          <w:rFonts w:ascii="Times New Roman" w:hAnsi="Times New Roman"/>
          <w:sz w:val="28"/>
        </w:rPr>
        <w:t xml:space="preserve">      </w:t>
      </w:r>
      <w:r w:rsidR="001E24EE" w:rsidRPr="00122D58">
        <w:rPr>
          <w:rFonts w:ascii="Times New Roman" w:hAnsi="Times New Roman"/>
          <w:sz w:val="28"/>
        </w:rPr>
        <w:t xml:space="preserve">области  </w:t>
      </w:r>
      <w:r w:rsidRPr="00122D58">
        <w:rPr>
          <w:rFonts w:ascii="Times New Roman" w:hAnsi="Times New Roman"/>
          <w:sz w:val="28"/>
        </w:rPr>
        <w:t>(п</w:t>
      </w:r>
      <w:r w:rsidR="001E24EE" w:rsidRPr="00122D58">
        <w:rPr>
          <w:rFonts w:ascii="Times New Roman" w:hAnsi="Times New Roman"/>
          <w:sz w:val="28"/>
        </w:rPr>
        <w:t>риложение № 2).</w:t>
      </w:r>
    </w:p>
    <w:p w:rsidR="001E24EE" w:rsidRPr="001E24EE" w:rsidRDefault="00E077DF" w:rsidP="00B12F33">
      <w:pPr>
        <w:pStyle w:val="a9"/>
        <w:numPr>
          <w:ilvl w:val="0"/>
          <w:numId w:val="9"/>
        </w:numPr>
        <w:tabs>
          <w:tab w:val="left" w:pos="1134"/>
        </w:tabs>
        <w:suppressAutoHyphens w:val="0"/>
        <w:spacing w:after="20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Создать к</w:t>
      </w:r>
      <w:r w:rsidR="001E24EE" w:rsidRPr="001E24EE">
        <w:rPr>
          <w:rFonts w:ascii="Times New Roman" w:hAnsi="Times New Roman"/>
          <w:sz w:val="28"/>
        </w:rPr>
        <w:t xml:space="preserve">омиссию </w:t>
      </w:r>
      <w:proofErr w:type="gramStart"/>
      <w:r w:rsidR="001E24EE" w:rsidRPr="001E24EE">
        <w:rPr>
          <w:rFonts w:ascii="Times New Roman" w:hAnsi="Times New Roman"/>
          <w:sz w:val="28"/>
        </w:rPr>
        <w:t xml:space="preserve">по организации проведения аукциона на право заключения договора об осуществлении деятельности по перемещению </w:t>
      </w:r>
      <w:r>
        <w:rPr>
          <w:rFonts w:ascii="Times New Roman" w:hAnsi="Times New Roman"/>
          <w:sz w:val="28"/>
        </w:rPr>
        <w:t xml:space="preserve">     </w:t>
      </w:r>
      <w:r w:rsidR="001E24EE" w:rsidRPr="001E24EE">
        <w:rPr>
          <w:rFonts w:ascii="Times New Roman" w:hAnsi="Times New Roman"/>
          <w:sz w:val="28"/>
        </w:rPr>
        <w:t>задержанных транспортных средств на специализированную стоянку</w:t>
      </w:r>
      <w:proofErr w:type="gramEnd"/>
      <w:r w:rsidR="001E24EE" w:rsidRPr="001E24EE">
        <w:rPr>
          <w:rFonts w:ascii="Times New Roman" w:hAnsi="Times New Roman"/>
          <w:sz w:val="28"/>
        </w:rPr>
        <w:t xml:space="preserve">, их хранению и возврату на территории </w:t>
      </w:r>
      <w:r w:rsidR="001E24EE">
        <w:rPr>
          <w:rFonts w:ascii="Times New Roman" w:hAnsi="Times New Roman"/>
          <w:sz w:val="28"/>
        </w:rPr>
        <w:t>Чухломского</w:t>
      </w:r>
      <w:r w:rsidR="001E24EE" w:rsidRPr="001E24EE">
        <w:rPr>
          <w:rFonts w:ascii="Times New Roman" w:hAnsi="Times New Roman"/>
          <w:sz w:val="28"/>
        </w:rPr>
        <w:t xml:space="preserve"> муниципального района Костромской </w:t>
      </w:r>
      <w:r>
        <w:rPr>
          <w:rFonts w:ascii="Times New Roman" w:hAnsi="Times New Roman"/>
          <w:sz w:val="28"/>
        </w:rPr>
        <w:t>области и утвердить ее состав (п</w:t>
      </w:r>
      <w:r w:rsidR="001E24EE" w:rsidRPr="001E24EE">
        <w:rPr>
          <w:rFonts w:ascii="Times New Roman" w:hAnsi="Times New Roman"/>
          <w:sz w:val="28"/>
        </w:rPr>
        <w:t>риложение № 3).</w:t>
      </w:r>
    </w:p>
    <w:p w:rsidR="001D4F92" w:rsidRPr="00F25882" w:rsidRDefault="001D4F92" w:rsidP="00B12F33">
      <w:pPr>
        <w:pStyle w:val="a9"/>
        <w:numPr>
          <w:ilvl w:val="0"/>
          <w:numId w:val="9"/>
        </w:numPr>
        <w:tabs>
          <w:tab w:val="left" w:pos="1134"/>
        </w:tabs>
        <w:suppressAutoHyphens w:val="0"/>
        <w:spacing w:after="200"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882">
        <w:rPr>
          <w:rFonts w:ascii="Times New Roman" w:hAnsi="Times New Roman"/>
          <w:sz w:val="28"/>
        </w:rPr>
        <w:t>Контроль за</w:t>
      </w:r>
      <w:proofErr w:type="gramEnd"/>
      <w:r w:rsidRPr="00F25882">
        <w:rPr>
          <w:rFonts w:ascii="Times New Roman" w:hAnsi="Times New Roman"/>
          <w:sz w:val="28"/>
        </w:rPr>
        <w:t xml:space="preserve"> исполнением настоящего постановления возложить на первого заместителя главы администрации Чухломского муниципального района Костромской области О. В. Шведову.</w:t>
      </w:r>
    </w:p>
    <w:p w:rsidR="001D4F92" w:rsidRDefault="001D4F92" w:rsidP="001D4F92">
      <w:pPr>
        <w:pStyle w:val="a9"/>
        <w:numPr>
          <w:ilvl w:val="0"/>
          <w:numId w:val="9"/>
        </w:numPr>
        <w:tabs>
          <w:tab w:val="left" w:pos="1134"/>
        </w:tabs>
        <w:suppressAutoHyphens w:val="0"/>
        <w:spacing w:after="200" w:line="276" w:lineRule="auto"/>
        <w:ind w:left="0" w:firstLine="851"/>
        <w:jc w:val="both"/>
      </w:pPr>
      <w:r w:rsidRPr="009158BF">
        <w:rPr>
          <w:rFonts w:ascii="Times New Roman" w:hAnsi="Times New Roman"/>
          <w:sz w:val="28"/>
        </w:rPr>
        <w:t xml:space="preserve">Настоящее постановление вступает в силу со дня его подписания и подлежит </w:t>
      </w:r>
      <w:r>
        <w:rPr>
          <w:rFonts w:ascii="Times New Roman" w:hAnsi="Times New Roman"/>
          <w:sz w:val="28"/>
        </w:rPr>
        <w:t>официальному опубликованию.</w:t>
      </w:r>
    </w:p>
    <w:p w:rsidR="001D4F92" w:rsidRDefault="001D4F92" w:rsidP="001D4F92">
      <w:pPr>
        <w:pStyle w:val="a9"/>
        <w:spacing w:after="0"/>
      </w:pPr>
    </w:p>
    <w:p w:rsidR="001D4F92" w:rsidRDefault="001D4F92" w:rsidP="001D4F92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D4F92" w:rsidRPr="00566B00" w:rsidRDefault="001D4F92" w:rsidP="001D4F92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66B00">
        <w:rPr>
          <w:rFonts w:ascii="Times New Roman" w:hAnsi="Times New Roman"/>
          <w:sz w:val="28"/>
        </w:rPr>
        <w:t xml:space="preserve">Глава администрации </w:t>
      </w:r>
      <w:proofErr w:type="gramStart"/>
      <w:r w:rsidRPr="00566B00">
        <w:rPr>
          <w:rFonts w:ascii="Times New Roman" w:hAnsi="Times New Roman"/>
          <w:sz w:val="28"/>
        </w:rPr>
        <w:t>Чухломского</w:t>
      </w:r>
      <w:proofErr w:type="gramEnd"/>
      <w:r w:rsidRPr="00566B00">
        <w:rPr>
          <w:rFonts w:ascii="Times New Roman" w:hAnsi="Times New Roman"/>
          <w:sz w:val="28"/>
        </w:rPr>
        <w:t xml:space="preserve"> </w:t>
      </w:r>
    </w:p>
    <w:p w:rsidR="001D4F92" w:rsidRPr="00566B00" w:rsidRDefault="001D4F92" w:rsidP="001D4F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66B00">
        <w:rPr>
          <w:rFonts w:ascii="Times New Roman" w:hAnsi="Times New Roman"/>
          <w:sz w:val="28"/>
        </w:rPr>
        <w:t>муниципального района                                                                   Д. С. Майоров</w:t>
      </w:r>
    </w:p>
    <w:p w:rsidR="001D4F92" w:rsidRDefault="001D4F92" w:rsidP="001D4F92">
      <w:pPr>
        <w:tabs>
          <w:tab w:val="left" w:pos="851"/>
        </w:tabs>
        <w:spacing w:line="240" w:lineRule="auto"/>
      </w:pPr>
    </w:p>
    <w:p w:rsidR="001D4F92" w:rsidRDefault="001D4F92" w:rsidP="001D4F92">
      <w:pPr>
        <w:ind w:firstLine="851"/>
      </w:pPr>
    </w:p>
    <w:p w:rsidR="001D4F92" w:rsidRDefault="001D4F92" w:rsidP="001D4F92">
      <w:pPr>
        <w:spacing w:after="0"/>
        <w:rPr>
          <w:rFonts w:ascii="Times New Roman" w:hAnsi="Times New Roman"/>
          <w:sz w:val="24"/>
          <w:szCs w:val="24"/>
        </w:rPr>
      </w:pPr>
    </w:p>
    <w:p w:rsidR="001E24EE" w:rsidRDefault="001E24EE" w:rsidP="00D975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24EE" w:rsidRDefault="001E24EE" w:rsidP="00D975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24EE" w:rsidRDefault="001E24EE" w:rsidP="00D975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24EE" w:rsidRDefault="001E24EE" w:rsidP="00D975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A71" w:rsidRDefault="002F2A71" w:rsidP="00D975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8AB" w:rsidRDefault="007728AB" w:rsidP="00E07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24EE" w:rsidRDefault="001E24EE" w:rsidP="00D975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660" w:rsidRPr="00B76EFB" w:rsidRDefault="00D96660" w:rsidP="00D96660">
      <w:pPr>
        <w:pStyle w:val="af3"/>
        <w:pageBreakBefore/>
        <w:jc w:val="both"/>
        <w:rPr>
          <w:rFonts w:ascii="Times New Roman" w:hAnsi="Times New Roman"/>
          <w:b w:val="0"/>
          <w:sz w:val="24"/>
          <w:szCs w:val="24"/>
        </w:rPr>
      </w:pPr>
      <w:r w:rsidRPr="00B76EFB">
        <w:rPr>
          <w:rFonts w:ascii="Times New Roman" w:hAnsi="Times New Roman"/>
          <w:b w:val="0"/>
          <w:sz w:val="24"/>
          <w:szCs w:val="24"/>
        </w:rPr>
        <w:t>Направить:</w:t>
      </w:r>
    </w:p>
    <w:p w:rsidR="00D96660" w:rsidRPr="0038024B" w:rsidRDefault="00D96660" w:rsidP="00D96660">
      <w:pPr>
        <w:pStyle w:val="af3"/>
        <w:numPr>
          <w:ilvl w:val="0"/>
          <w:numId w:val="8"/>
        </w:numPr>
        <w:tabs>
          <w:tab w:val="clear" w:pos="0"/>
          <w:tab w:val="left" w:pos="360"/>
        </w:tabs>
        <w:ind w:left="360" w:hanging="36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</w:t>
      </w:r>
      <w:r w:rsidRPr="0038024B">
        <w:rPr>
          <w:rFonts w:ascii="Times New Roman" w:hAnsi="Times New Roman"/>
          <w:b w:val="0"/>
          <w:sz w:val="24"/>
          <w:szCs w:val="24"/>
        </w:rPr>
        <w:t xml:space="preserve">первый заместитель главы администрации муниципального района </w:t>
      </w:r>
      <w:r>
        <w:rPr>
          <w:rFonts w:ascii="Times New Roman" w:hAnsi="Times New Roman"/>
          <w:b w:val="0"/>
        </w:rPr>
        <w:t>О.В.Шведова</w:t>
      </w:r>
      <w:r w:rsidRPr="0038024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96660" w:rsidRPr="00C86A56" w:rsidRDefault="00D96660" w:rsidP="00D96660">
      <w:pPr>
        <w:pStyle w:val="af3"/>
        <w:numPr>
          <w:ilvl w:val="0"/>
          <w:numId w:val="8"/>
        </w:numPr>
        <w:tabs>
          <w:tab w:val="clear" w:pos="0"/>
          <w:tab w:val="left" w:pos="360"/>
        </w:tabs>
        <w:ind w:left="360" w:hanging="36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</w:t>
      </w:r>
      <w:r w:rsidRPr="00B76EFB">
        <w:rPr>
          <w:rFonts w:ascii="Times New Roman" w:hAnsi="Times New Roman"/>
          <w:b w:val="0"/>
          <w:sz w:val="24"/>
          <w:szCs w:val="24"/>
        </w:rPr>
        <w:t>отдел капитального строительства и архитектуры</w:t>
      </w:r>
    </w:p>
    <w:p w:rsidR="00D96660" w:rsidRDefault="00D96660" w:rsidP="00D96660">
      <w:pPr>
        <w:pStyle w:val="af3"/>
        <w:numPr>
          <w:ilvl w:val="0"/>
          <w:numId w:val="13"/>
        </w:numPr>
        <w:suppressAutoHyphens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сайт</w:t>
      </w:r>
    </w:p>
    <w:p w:rsidR="00D96660" w:rsidRPr="00B76EFB" w:rsidRDefault="00D96660" w:rsidP="00D96660">
      <w:pPr>
        <w:pStyle w:val="af4"/>
        <w:jc w:val="left"/>
        <w:rPr>
          <w:rFonts w:ascii="Times New Roman" w:hAnsi="Times New Roman" w:cs="Times New Roman"/>
        </w:rPr>
      </w:pPr>
    </w:p>
    <w:p w:rsidR="00D96660" w:rsidRPr="00B76EFB" w:rsidRDefault="00D96660" w:rsidP="00D96660">
      <w:pPr>
        <w:pStyle w:val="af4"/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  <w:r w:rsidRPr="00B76EFB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  <w:r w:rsidRPr="00B76EFB">
        <w:rPr>
          <w:rFonts w:ascii="Times New Roman" w:hAnsi="Times New Roman"/>
          <w:b w:val="0"/>
          <w:sz w:val="24"/>
          <w:szCs w:val="24"/>
        </w:rPr>
        <w:t>Первый заместитель главы</w:t>
      </w:r>
    </w:p>
    <w:p w:rsidR="00D96660" w:rsidRPr="00B76EFB" w:rsidRDefault="00D96660" w:rsidP="00D96660">
      <w:pPr>
        <w:pStyle w:val="af4"/>
        <w:jc w:val="left"/>
        <w:rPr>
          <w:rFonts w:ascii="Times New Roman" w:hAnsi="Times New Roman" w:cs="Times New Roman"/>
        </w:rPr>
      </w:pPr>
      <w:r w:rsidRPr="00B76EFB">
        <w:rPr>
          <w:rFonts w:ascii="Times New Roman" w:hAnsi="Times New Roman" w:cs="Times New Roman"/>
        </w:rPr>
        <w:t xml:space="preserve">администрации муниципального района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B76EFB">
        <w:rPr>
          <w:rFonts w:ascii="Times New Roman" w:hAnsi="Times New Roman" w:cs="Times New Roman"/>
        </w:rPr>
        <w:t xml:space="preserve">  </w:t>
      </w:r>
      <w:r w:rsidR="0002200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О.В.Шведова</w:t>
      </w: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  <w:r w:rsidRPr="00B76EFB">
        <w:rPr>
          <w:rFonts w:ascii="Times New Roman" w:hAnsi="Times New Roman"/>
          <w:b w:val="0"/>
          <w:sz w:val="24"/>
          <w:szCs w:val="24"/>
        </w:rPr>
        <w:t xml:space="preserve">Начальник управления по </w:t>
      </w:r>
      <w:proofErr w:type="gramStart"/>
      <w:r w:rsidRPr="00B76EFB">
        <w:rPr>
          <w:rFonts w:ascii="Times New Roman" w:hAnsi="Times New Roman"/>
          <w:b w:val="0"/>
          <w:sz w:val="24"/>
          <w:szCs w:val="24"/>
        </w:rPr>
        <w:t>правовым</w:t>
      </w:r>
      <w:proofErr w:type="gramEnd"/>
      <w:r w:rsidRPr="00B76EFB">
        <w:rPr>
          <w:rFonts w:ascii="Times New Roman" w:hAnsi="Times New Roman"/>
          <w:b w:val="0"/>
          <w:sz w:val="24"/>
          <w:szCs w:val="24"/>
        </w:rPr>
        <w:t>,</w:t>
      </w: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  <w:r w:rsidRPr="00B76EFB">
        <w:rPr>
          <w:rFonts w:ascii="Times New Roman" w:hAnsi="Times New Roman"/>
          <w:b w:val="0"/>
          <w:sz w:val="24"/>
          <w:szCs w:val="24"/>
        </w:rPr>
        <w:t xml:space="preserve">земельным и имущественным вопросам </w:t>
      </w:r>
      <w:r w:rsidR="00022002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</w:t>
      </w:r>
      <w:proofErr w:type="spellStart"/>
      <w:r w:rsidR="00022002">
        <w:rPr>
          <w:rFonts w:ascii="Times New Roman" w:hAnsi="Times New Roman"/>
          <w:b w:val="0"/>
          <w:sz w:val="24"/>
          <w:szCs w:val="24"/>
        </w:rPr>
        <w:t>В.О.Чистобаев</w:t>
      </w:r>
      <w:proofErr w:type="spellEnd"/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  <w:r w:rsidRPr="00B76EFB">
        <w:rPr>
          <w:rFonts w:ascii="Times New Roman" w:hAnsi="Times New Roman"/>
          <w:b w:val="0"/>
          <w:sz w:val="24"/>
          <w:szCs w:val="24"/>
        </w:rPr>
        <w:t>администрации муниципального района</w:t>
      </w:r>
      <w:r w:rsidRPr="00B76EFB">
        <w:rPr>
          <w:rFonts w:ascii="Times New Roman" w:hAnsi="Times New Roman"/>
          <w:b w:val="0"/>
          <w:sz w:val="24"/>
          <w:szCs w:val="24"/>
        </w:rPr>
        <w:tab/>
      </w:r>
      <w:r w:rsidRPr="00B76EFB">
        <w:rPr>
          <w:rFonts w:ascii="Times New Roman" w:hAnsi="Times New Roman"/>
          <w:b w:val="0"/>
          <w:sz w:val="24"/>
          <w:szCs w:val="24"/>
        </w:rPr>
        <w:tab/>
        <w:t xml:space="preserve">               </w:t>
      </w:r>
      <w:r w:rsidR="00022002">
        <w:rPr>
          <w:rFonts w:ascii="Times New Roman" w:hAnsi="Times New Roman"/>
          <w:b w:val="0"/>
          <w:sz w:val="24"/>
          <w:szCs w:val="24"/>
        </w:rPr>
        <w:t xml:space="preserve">                  </w:t>
      </w: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</w:p>
    <w:p w:rsidR="00D96660" w:rsidRPr="00B76EFB" w:rsidRDefault="00D96660" w:rsidP="00D96660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  <w:r w:rsidRPr="00B76EFB">
        <w:rPr>
          <w:rFonts w:ascii="Times New Roman" w:hAnsi="Times New Roman"/>
          <w:b w:val="0"/>
          <w:sz w:val="24"/>
          <w:szCs w:val="24"/>
        </w:rPr>
        <w:t>Управляющий делами администрации</w:t>
      </w:r>
      <w:r w:rsidR="00022002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О.В.Скворцова</w:t>
      </w:r>
    </w:p>
    <w:p w:rsidR="00D96660" w:rsidRDefault="00D96660" w:rsidP="00022002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муниципального района</w:t>
      </w:r>
      <w:r>
        <w:rPr>
          <w:rFonts w:ascii="Times New Roman" w:hAnsi="Times New Roman"/>
          <w:b w:val="0"/>
          <w:sz w:val="24"/>
          <w:szCs w:val="24"/>
        </w:rPr>
        <w:tab/>
      </w:r>
    </w:p>
    <w:p w:rsidR="00022002" w:rsidRPr="00022002" w:rsidRDefault="00022002" w:rsidP="00022002">
      <w:pPr>
        <w:pStyle w:val="af4"/>
      </w:pPr>
    </w:p>
    <w:p w:rsidR="00022002" w:rsidRDefault="00022002" w:rsidP="00022002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обязанности з</w:t>
      </w:r>
      <w:r w:rsidRPr="00B76EFB">
        <w:rPr>
          <w:rFonts w:ascii="Times New Roman" w:hAnsi="Times New Roman"/>
          <w:b w:val="0"/>
          <w:sz w:val="24"/>
          <w:szCs w:val="24"/>
        </w:rPr>
        <w:t>аведующ</w:t>
      </w:r>
      <w:r>
        <w:rPr>
          <w:rFonts w:ascii="Times New Roman" w:hAnsi="Times New Roman"/>
          <w:b w:val="0"/>
          <w:sz w:val="24"/>
          <w:szCs w:val="24"/>
        </w:rPr>
        <w:t>его</w:t>
      </w:r>
    </w:p>
    <w:p w:rsidR="00022002" w:rsidRPr="00B76EFB" w:rsidRDefault="00022002" w:rsidP="00022002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  <w:r w:rsidRPr="00B76EFB">
        <w:rPr>
          <w:rFonts w:ascii="Times New Roman" w:hAnsi="Times New Roman"/>
          <w:b w:val="0"/>
          <w:sz w:val="24"/>
          <w:szCs w:val="24"/>
        </w:rPr>
        <w:t xml:space="preserve"> отделом </w:t>
      </w:r>
      <w:proofErr w:type="gramStart"/>
      <w:r w:rsidRPr="00B76EFB">
        <w:rPr>
          <w:rFonts w:ascii="Times New Roman" w:hAnsi="Times New Roman"/>
          <w:b w:val="0"/>
          <w:sz w:val="24"/>
          <w:szCs w:val="24"/>
        </w:rPr>
        <w:t>капитального</w:t>
      </w:r>
      <w:proofErr w:type="gramEnd"/>
      <w:r w:rsidRPr="00B76EF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22002" w:rsidRPr="00B76EFB" w:rsidRDefault="00022002" w:rsidP="00022002">
      <w:pPr>
        <w:pStyle w:val="af3"/>
        <w:jc w:val="both"/>
        <w:rPr>
          <w:rFonts w:ascii="Times New Roman" w:hAnsi="Times New Roman"/>
          <w:b w:val="0"/>
          <w:sz w:val="24"/>
          <w:szCs w:val="24"/>
        </w:rPr>
      </w:pPr>
      <w:r w:rsidRPr="00B76EFB">
        <w:rPr>
          <w:rFonts w:ascii="Times New Roman" w:hAnsi="Times New Roman"/>
          <w:b w:val="0"/>
          <w:sz w:val="24"/>
          <w:szCs w:val="24"/>
        </w:rPr>
        <w:t>строительства и архитектуры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Ю.В.Петров</w:t>
      </w:r>
    </w:p>
    <w:p w:rsidR="00022002" w:rsidRPr="009F6B24" w:rsidRDefault="00022002" w:rsidP="009F6B24">
      <w:r w:rsidRPr="00B76EFB">
        <w:rPr>
          <w:rFonts w:ascii="Times New Roman" w:hAnsi="Times New Roman"/>
          <w:sz w:val="24"/>
          <w:szCs w:val="24"/>
        </w:rPr>
        <w:t>администрации муниципального район</w:t>
      </w:r>
      <w:r>
        <w:rPr>
          <w:rFonts w:ascii="Times New Roman" w:hAnsi="Times New Roman"/>
          <w:sz w:val="24"/>
          <w:szCs w:val="24"/>
        </w:rPr>
        <w:t xml:space="preserve">а                                                  </w:t>
      </w:r>
    </w:p>
    <w:p w:rsidR="00022002" w:rsidRDefault="00022002" w:rsidP="00D975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F65" w:rsidRPr="002F2A71" w:rsidRDefault="007717DA" w:rsidP="007717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 №1</w:t>
      </w:r>
      <w:r w:rsidR="0014510D"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          </w:t>
      </w:r>
      <w:r w:rsidR="00D97572"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</w:t>
      </w: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к постановлению </w:t>
      </w:r>
      <w:r w:rsidR="000721F8"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</w:t>
      </w:r>
      <w:r w:rsidR="00C81959"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дминистрации</w:t>
      </w:r>
    </w:p>
    <w:p w:rsidR="00304F65" w:rsidRPr="002F2A71" w:rsidRDefault="00C81959" w:rsidP="00CA37D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</w:t>
      </w:r>
      <w:r w:rsidR="0014510D"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</w:t>
      </w: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580FEC"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Чухломского</w:t>
      </w: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муниципального района</w:t>
      </w:r>
      <w:r w:rsidR="00CA37DA"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Костромской области</w:t>
      </w:r>
    </w:p>
    <w:p w:rsidR="00304F65" w:rsidRPr="003514EA" w:rsidRDefault="000220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 «10</w:t>
      </w:r>
      <w:r w:rsidR="00C81959"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февраля</w:t>
      </w:r>
      <w:r w:rsidR="00C81959"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25</w:t>
      </w:r>
      <w:r w:rsidR="00C81959"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56</w:t>
      </w:r>
      <w:r w:rsidR="003147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-а</w:t>
      </w:r>
    </w:p>
    <w:p w:rsidR="00304F65" w:rsidRDefault="00C819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63947" w:rsidRDefault="00C639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6FA3" w:rsidRPr="00AC0BC2" w:rsidRDefault="00BA6FA3" w:rsidP="00BA6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 w:rsidRPr="00AC0BC2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Извещение</w:t>
      </w:r>
    </w:p>
    <w:p w:rsidR="00BA6FA3" w:rsidRPr="009E33BE" w:rsidRDefault="00BA6FA3" w:rsidP="009E3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proofErr w:type="gramStart"/>
      <w:r w:rsidRPr="00AC0BC2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 xml:space="preserve">об аукционе на право заключения договора на осуществление деятельности по перемещению задержанных транспортных средств на специализированную </w:t>
      </w:r>
      <w:r w:rsidR="009E33BE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стоянку</w:t>
      </w:r>
      <w:proofErr w:type="gramEnd"/>
      <w:r w:rsidR="009E33BE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 xml:space="preserve">, их хранению и возврату </w:t>
      </w:r>
      <w:r w:rsidRPr="00AC0BC2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на территории Чухломского муниципального района Костромской области</w:t>
      </w:r>
    </w:p>
    <w:p w:rsidR="00BA6FA3" w:rsidRPr="00BA6FA3" w:rsidRDefault="00BA6FA3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BA6FA3" w:rsidRPr="00AC0BC2" w:rsidRDefault="00BA6FA3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AC0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AC0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ухлома                                                                                     </w:t>
      </w:r>
      <w:r w:rsidR="00AC0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02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«10» февраля 2025</w:t>
      </w:r>
      <w:r w:rsidRPr="00AC0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7717DA" w:rsidRPr="00AC0BC2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947" w:rsidRPr="00AC0BC2" w:rsidRDefault="00C63947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77B" w:rsidRPr="00AC0BC2" w:rsidRDefault="00AC0BC2" w:rsidP="00E077DF">
      <w:pPr>
        <w:shd w:val="clear" w:color="auto" w:fill="FFFFFF"/>
        <w:suppressAutoHyphens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077DF" w:rsidRPr="00AC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777B" w:rsidRPr="00AC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Чухломского муниципального района </w:t>
      </w:r>
      <w:r w:rsidR="00E077DF" w:rsidRPr="00AC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Костромской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E077DF" w:rsidRPr="00AC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777B" w:rsidRPr="00AC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 </w:t>
      </w:r>
      <w:proofErr w:type="gramStart"/>
      <w:r w:rsidR="000D777B" w:rsidRPr="00AC0B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аукциона на право заключения договора об осуществлении деятельности по перемещению заде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ржанных транспортных средств на</w:t>
      </w:r>
      <w:r w:rsidR="00E077DF" w:rsidRPr="00AC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777B" w:rsidRPr="00AC0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специализированную стоянку</w:t>
      </w:r>
      <w:proofErr w:type="gramEnd"/>
      <w:r w:rsidR="000D777B" w:rsidRPr="00AC0BC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хранению и возврату.</w:t>
      </w:r>
    </w:p>
    <w:p w:rsidR="00C63947" w:rsidRPr="000D777B" w:rsidRDefault="00C63947" w:rsidP="000D777B">
      <w:pPr>
        <w:shd w:val="clear" w:color="auto" w:fill="FFFFFF"/>
        <w:suppressAutoHyphens w:val="0"/>
        <w:autoSpaceDN w:val="0"/>
        <w:spacing w:after="0" w:line="240" w:lineRule="auto"/>
        <w:ind w:firstLine="851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</w:p>
    <w:tbl>
      <w:tblPr>
        <w:tblW w:w="9616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70"/>
        <w:gridCol w:w="6946"/>
      </w:tblGrid>
      <w:tr w:rsidR="000D777B" w:rsidRPr="000D777B" w:rsidTr="00AC0BC2">
        <w:trPr>
          <w:trHeight w:val="305"/>
        </w:trPr>
        <w:tc>
          <w:tcPr>
            <w:tcW w:w="9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ind w:hanging="360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1.     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Организатор аукциона, комиссия по организации проведения аукциона </w:t>
            </w:r>
          </w:p>
        </w:tc>
      </w:tr>
      <w:tr w:rsidR="000D777B" w:rsidRPr="000D777B" w:rsidTr="00AC0BC2">
        <w:trPr>
          <w:trHeight w:val="498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BC2" w:rsidRPr="00AC0BC2" w:rsidRDefault="00AC0BC2" w:rsidP="00AC0BC2">
            <w:pPr>
              <w:suppressAutoHyphens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AC0BC2" w:rsidRDefault="000D777B" w:rsidP="00AC0BC2">
            <w:pPr>
              <w:suppressAutoHyphens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организатора </w:t>
            </w:r>
          </w:p>
          <w:p w:rsidR="000D777B" w:rsidRPr="00AC0BC2" w:rsidRDefault="000D777B" w:rsidP="00AC0BC2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аукциона</w:t>
            </w:r>
          </w:p>
        </w:tc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Чухломского муниципального района</w:t>
            </w:r>
          </w:p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Костромской области</w:t>
            </w:r>
          </w:p>
        </w:tc>
      </w:tr>
      <w:tr w:rsidR="000D777B" w:rsidRPr="000D777B" w:rsidTr="00AC0BC2">
        <w:trPr>
          <w:trHeight w:val="1766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Местонахождение, адрес электронной почты и контактные телефоны организ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тора аукциона, к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миссии по организ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 проведения ау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циона</w:t>
            </w:r>
          </w:p>
        </w:tc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157130, Костромская область, г</w:t>
            </w:r>
            <w:proofErr w:type="gramStart"/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ухлома, пл.Революции, д. 11.</w:t>
            </w:r>
          </w:p>
          <w:p w:rsidR="000D777B" w:rsidRPr="00AC0BC2" w:rsidRDefault="009D5656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hyperlink r:id="rId8" w:history="1">
              <w:r w:rsidR="000D777B" w:rsidRPr="00AC0B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oksadm</w:t>
              </w:r>
              <w:r w:rsidR="000D777B" w:rsidRPr="00AC0B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proofErr w:type="spellStart"/>
              <w:r w:rsidR="000D777B" w:rsidRPr="00AC0B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yandex.ru</w:t>
              </w:r>
              <w:proofErr w:type="spellEnd"/>
            </w:hyperlink>
            <w:r w:rsidR="000D777B" w:rsidRPr="00AC0BC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тел.(49441) 2-17-08, тел./факс (49441) 2-12-13</w:t>
            </w:r>
          </w:p>
        </w:tc>
      </w:tr>
      <w:tr w:rsidR="000D777B" w:rsidRPr="000D777B" w:rsidTr="00AC0BC2">
        <w:trPr>
          <w:trHeight w:val="310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1.2. Контактные </w:t>
            </w:r>
          </w:p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C2" w:rsidRDefault="00022002" w:rsidP="00AC0BC2">
            <w:p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Юрий Викторович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 </w:t>
            </w:r>
          </w:p>
          <w:p w:rsidR="00AC0BC2" w:rsidRDefault="003D6907" w:rsidP="00AC0BC2">
            <w:p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апитального</w:t>
            </w:r>
            <w:r w:rsid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строительства и архитектуры администрации </w:t>
            </w:r>
          </w:p>
          <w:p w:rsidR="000D777B" w:rsidRPr="00AC0BC2" w:rsidRDefault="000D777B" w:rsidP="00AC0BC2">
            <w:p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Чухломского</w:t>
            </w:r>
            <w:r w:rsid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Костромской области</w:t>
            </w:r>
          </w:p>
        </w:tc>
      </w:tr>
      <w:tr w:rsidR="000D777B" w:rsidRPr="000D777B" w:rsidTr="00AC0BC2">
        <w:trPr>
          <w:trHeight w:val="509"/>
        </w:trPr>
        <w:tc>
          <w:tcPr>
            <w:tcW w:w="96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Описание предмета аукциона, права на которое передаются по договору,</w:t>
            </w:r>
          </w:p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(максимальная) цена аукциона, шаг аукциона, срок действия договора</w:t>
            </w:r>
          </w:p>
        </w:tc>
      </w:tr>
      <w:tr w:rsidR="000D777B" w:rsidRPr="000D777B" w:rsidTr="00AC0BC2">
        <w:trPr>
          <w:trHeight w:val="1007"/>
        </w:trPr>
        <w:tc>
          <w:tcPr>
            <w:tcW w:w="2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 Предмета </w:t>
            </w:r>
          </w:p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аукциона (лот)</w:t>
            </w:r>
          </w:p>
        </w:tc>
        <w:tc>
          <w:tcPr>
            <w:tcW w:w="69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BC2" w:rsidRDefault="000D777B" w:rsidP="00AC0BC2">
            <w:pPr>
              <w:suppressAutoHyphens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на заключение договора на осуществление деятельности по перемещению задержанных транспортных средств </w:t>
            </w:r>
            <w:proofErr w:type="gramStart"/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777B" w:rsidRPr="00AC0BC2" w:rsidRDefault="000D777B" w:rsidP="00AC0BC2">
            <w:pPr>
              <w:suppressAutoHyphens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специализированную стоянку, их хранению и возврату на терр</w:t>
            </w: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Чухломского муниципального района Костромской обла</w:t>
            </w: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  <w:tr w:rsidR="000D777B" w:rsidRPr="00AC0BC2" w:rsidTr="002F2A71">
        <w:trPr>
          <w:trHeight w:val="211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2.2.Начальная (ма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симальная) цена ау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циона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0D777B" w:rsidP="00AC0BC2">
            <w:pPr>
              <w:suppressAutoHyphens w:val="0"/>
              <w:autoSpaceDN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максимальная цена аукциона устанавливается равной базовому уровню тарифов на перемещение и хранение заде</w:t>
            </w: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жанных транспортных средств, определенному постановлением департамента государственного регулирования цен и тарифов Костромской области от </w:t>
            </w:r>
            <w:r w:rsidR="0002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09.10.2024 года № 24/196</w:t>
            </w: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"Об устано</w:t>
            </w: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базового уровня тарифов на перемещение и хранение з</w:t>
            </w: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держанных транспортных средств на территории Костромской об</w:t>
            </w:r>
            <w:r w:rsidR="0002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 период 2025-2029</w:t>
            </w: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 ":</w:t>
            </w:r>
            <w:proofErr w:type="gramEnd"/>
          </w:p>
          <w:p w:rsidR="007728AB" w:rsidRPr="00AC0BC2" w:rsidRDefault="007728AB" w:rsidP="000D777B">
            <w:pPr>
              <w:suppressAutoHyphens w:val="0"/>
              <w:autoSpaceDN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28AB" w:rsidRPr="00AC0BC2" w:rsidRDefault="007728AB" w:rsidP="007728AB">
            <w:pPr>
              <w:suppressAutoHyphens w:val="0"/>
              <w:autoSpaceDN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1</w:t>
            </w:r>
          </w:p>
          <w:p w:rsidR="00AC0BC2" w:rsidRDefault="007728AB" w:rsidP="007728AB">
            <w:pPr>
              <w:suppressAutoHyphens w:val="0"/>
              <w:spacing w:after="0" w:line="240" w:lineRule="auto"/>
              <w:ind w:left="20" w:right="20" w:firstLine="400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0BC2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ru-RU" w:bidi="ru-RU"/>
              </w:rPr>
              <w:t>Перемещение зад</w:t>
            </w:r>
            <w:r w:rsidR="00AC0BC2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ержанных транспортных средств </w:t>
            </w:r>
            <w:proofErr w:type="gramStart"/>
            <w:r w:rsidR="00AC0BC2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</w:p>
          <w:p w:rsidR="00AC0BC2" w:rsidRDefault="00AC0BC2" w:rsidP="00AC0BC2">
            <w:pPr>
              <w:suppressAutoHyphens w:val="0"/>
              <w:spacing w:after="0" w:line="240" w:lineRule="auto"/>
              <w:ind w:left="20" w:right="20" w:firstLine="400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территории </w:t>
            </w:r>
            <w:r w:rsidR="007728AB" w:rsidRPr="00AC0BC2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Чухломского муниципального района </w:t>
            </w:r>
          </w:p>
          <w:p w:rsidR="007728AB" w:rsidRPr="00AC0BC2" w:rsidRDefault="007728AB" w:rsidP="00AC0BC2">
            <w:pPr>
              <w:suppressAutoHyphens w:val="0"/>
              <w:spacing w:after="0" w:line="240" w:lineRule="auto"/>
              <w:ind w:left="20" w:right="20" w:firstLine="400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0BC2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ru-RU" w:bidi="ru-RU"/>
              </w:rPr>
              <w:t>Костромской области</w:t>
            </w:r>
          </w:p>
          <w:p w:rsidR="007728AB" w:rsidRPr="00AC0BC2" w:rsidRDefault="007728AB" w:rsidP="000D777B">
            <w:pPr>
              <w:suppressAutoHyphens w:val="0"/>
              <w:autoSpaceDN w:val="0"/>
              <w:spacing w:after="0" w:line="240" w:lineRule="auto"/>
              <w:ind w:firstLine="33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tbl>
            <w:tblPr>
              <w:tblW w:w="6754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62"/>
              <w:gridCol w:w="3965"/>
              <w:gridCol w:w="2327"/>
            </w:tblGrid>
            <w:tr w:rsidR="004F7EB8" w:rsidRPr="00AC0BC2" w:rsidTr="00AC0BC2">
              <w:trPr>
                <w:cantSplit/>
                <w:trHeight w:hRule="exact" w:val="962"/>
              </w:trPr>
              <w:tc>
                <w:tcPr>
                  <w:tcW w:w="462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60" w:line="260" w:lineRule="exact"/>
                    <w:ind w:left="180"/>
                    <w:rPr>
                      <w:rFonts w:cs="Times New Roman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№</w:t>
                  </w:r>
                </w:p>
                <w:p w:rsidR="004F7EB8" w:rsidRPr="00AC0BC2" w:rsidRDefault="004F7EB8" w:rsidP="004F7EB8">
                  <w:pPr>
                    <w:pStyle w:val="Textbody"/>
                    <w:spacing w:before="60" w:after="0" w:line="260" w:lineRule="exact"/>
                    <w:ind w:left="180"/>
                    <w:rPr>
                      <w:rStyle w:val="CharStyle7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Fonts w:cs="Times New Roman"/>
                    </w:rPr>
                    <w:t>п/п</w:t>
                  </w:r>
                </w:p>
              </w:tc>
              <w:tc>
                <w:tcPr>
                  <w:tcW w:w="3965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60" w:lineRule="exact"/>
                    <w:jc w:val="center"/>
                    <w:rPr>
                      <w:rStyle w:val="CharStyle7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Дальность перемещения</w:t>
                  </w:r>
                </w:p>
              </w:tc>
              <w:tc>
                <w:tcPr>
                  <w:tcW w:w="232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00" w:lineRule="atLeast"/>
                    <w:jc w:val="center"/>
                    <w:rPr>
                      <w:rFonts w:cs="Times New Roman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 xml:space="preserve"> Базовый тариф, (ру</w:t>
                  </w: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б</w:t>
                  </w: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лей) за одно тран</w:t>
                  </w: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с</w:t>
                  </w: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 xml:space="preserve">портное средство  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305"/>
              </w:trPr>
              <w:tc>
                <w:tcPr>
                  <w:tcW w:w="462" w:type="dxa"/>
                  <w:vMerge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60" w:line="260" w:lineRule="exact"/>
                    <w:ind w:left="180"/>
                    <w:rPr>
                      <w:rFonts w:cs="Times New Roman"/>
                    </w:rPr>
                  </w:pPr>
                </w:p>
              </w:tc>
              <w:tc>
                <w:tcPr>
                  <w:tcW w:w="3965" w:type="dxa"/>
                  <w:vMerge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60" w:lineRule="exact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232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AC0BC2" w:rsidRDefault="00022002" w:rsidP="004F7EB8">
                  <w:pPr>
                    <w:pStyle w:val="Textbody"/>
                    <w:spacing w:after="0" w:line="200" w:lineRule="atLeast"/>
                    <w:jc w:val="center"/>
                    <w:rPr>
                      <w:rFonts w:cs="Times New Roman"/>
                    </w:rPr>
                  </w:pPr>
                  <w:r>
                    <w:rPr>
                      <w:rStyle w:val="CharStyle8"/>
                      <w:rFonts w:eastAsia="Andale Sans UI"/>
                      <w:sz w:val="24"/>
                      <w:szCs w:val="24"/>
                    </w:rPr>
                    <w:t>2025</w:t>
                  </w:r>
                  <w:r w:rsidR="004F7EB8" w:rsidRPr="00AC0BC2">
                    <w:rPr>
                      <w:rStyle w:val="CharStyle8"/>
                      <w:rFonts w:eastAsia="Andale Sans UI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4F7EB8" w:rsidRPr="00AC0BC2" w:rsidTr="00022002">
              <w:trPr>
                <w:trHeight w:hRule="exact" w:val="1662"/>
              </w:trPr>
              <w:tc>
                <w:tcPr>
                  <w:tcW w:w="4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60" w:lineRule="exact"/>
                    <w:ind w:left="180"/>
                    <w:rPr>
                      <w:rStyle w:val="CharStyle9"/>
                      <w:rFonts w:eastAsia="Andale Sans UI"/>
                      <w:b w:val="0"/>
                      <w:bCs w:val="0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92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5B11EF" w:rsidRPr="00AC0BC2" w:rsidRDefault="004F7EB8" w:rsidP="004F7EB8">
                  <w:pPr>
                    <w:pStyle w:val="Textbody"/>
                    <w:spacing w:after="0" w:line="100" w:lineRule="atLeast"/>
                    <w:jc w:val="both"/>
                    <w:rPr>
                      <w:rFonts w:cs="Times New Roman"/>
                    </w:rPr>
                  </w:pPr>
                  <w:r w:rsidRPr="00AC0BC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>Уровень тарифов на перемещение задержанных тран</w:t>
                  </w:r>
                  <w:r w:rsidRPr="00AC0BC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>с</w:t>
                  </w:r>
                  <w:r w:rsidRPr="00AC0BC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>портных средств, разрешённая максимальная масса которых не превышает 3500 килограммов, за исключ</w:t>
                  </w:r>
                  <w:r w:rsidRPr="00AC0BC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 xml:space="preserve">нием </w:t>
                  </w:r>
                  <w:r w:rsidR="0002200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>крупногабаритных и тяжеловесных транспор</w:t>
                  </w:r>
                  <w:r w:rsidR="0002200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>т</w:t>
                  </w:r>
                  <w:r w:rsidR="0002200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>ных средств</w:t>
                  </w:r>
                  <w:r w:rsidRPr="00AC0BC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 xml:space="preserve"> на территории </w:t>
                  </w:r>
                  <w:r w:rsidRPr="00AC0BC2">
                    <w:rPr>
                      <w:rFonts w:cs="Times New Roman"/>
                      <w:b/>
                      <w:lang w:val="ru-RU"/>
                    </w:rPr>
                    <w:t>Чухломского</w:t>
                  </w:r>
                  <w:r w:rsidRPr="00AC0BC2">
                    <w:rPr>
                      <w:rFonts w:cs="Times New Roman"/>
                      <w:b/>
                    </w:rPr>
                    <w:t xml:space="preserve"> </w:t>
                  </w:r>
                  <w:proofErr w:type="spellStart"/>
                  <w:r w:rsidRPr="00AC0BC2">
                    <w:rPr>
                      <w:rFonts w:cs="Times New Roman"/>
                      <w:b/>
                    </w:rPr>
                    <w:t>муниципального</w:t>
                  </w:r>
                  <w:proofErr w:type="spellEnd"/>
                  <w:r w:rsidRPr="00AC0BC2">
                    <w:rPr>
                      <w:rFonts w:cs="Times New Roman"/>
                      <w:b/>
                    </w:rPr>
                    <w:t xml:space="preserve"> </w:t>
                  </w:r>
                  <w:r w:rsidRPr="00AC0BC2">
                    <w:rPr>
                      <w:rFonts w:cs="Times New Roman"/>
                      <w:b/>
                      <w:lang w:val="ru-RU"/>
                    </w:rPr>
                    <w:t>района</w:t>
                  </w:r>
                  <w:r w:rsidRPr="00AC0BC2">
                    <w:rPr>
                      <w:rFonts w:cs="Times New Roman"/>
                    </w:rPr>
                    <w:t xml:space="preserve"> </w:t>
                  </w:r>
                </w:p>
                <w:p w:rsidR="004F7EB8" w:rsidRPr="00AC0BC2" w:rsidRDefault="004F7EB8" w:rsidP="004F7EB8">
                  <w:pPr>
                    <w:pStyle w:val="Textbody"/>
                    <w:spacing w:after="0" w:line="100" w:lineRule="atLeast"/>
                    <w:jc w:val="both"/>
                    <w:rPr>
                      <w:rFonts w:cs="Times New Roman"/>
                    </w:rPr>
                  </w:pPr>
                  <w:r w:rsidRPr="00AC0BC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>Костромской области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1128"/>
              </w:trPr>
              <w:tc>
                <w:tcPr>
                  <w:tcW w:w="462" w:type="dxa"/>
                  <w:tcBorders>
                    <w:left w:val="single" w:sz="1" w:space="0" w:color="000000"/>
                  </w:tcBorders>
                  <w:shd w:val="clear" w:color="auto" w:fill="FFFFFF"/>
                  <w:textDirection w:val="btLr"/>
                </w:tcPr>
                <w:p w:rsidR="004F7EB8" w:rsidRPr="00AC0BC2" w:rsidRDefault="004F7EB8" w:rsidP="00AC0BC2">
                  <w:pPr>
                    <w:pStyle w:val="Textbody"/>
                    <w:spacing w:after="0" w:line="260" w:lineRule="exact"/>
                    <w:ind w:left="180" w:right="113"/>
                    <w:rPr>
                      <w:rStyle w:val="CharStyle8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3965" w:type="dxa"/>
                  <w:tcBorders>
                    <w:left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74" w:lineRule="exact"/>
                    <w:jc w:val="both"/>
                    <w:rPr>
                      <w:rStyle w:val="CharStyle7"/>
                      <w:rFonts w:eastAsia="Andale Sans UI"/>
                      <w:i/>
                      <w:sz w:val="24"/>
                      <w:szCs w:val="24"/>
                    </w:rPr>
                  </w:pP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в границах населённого пункта (при нахождении места задержания и сп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циализированной стоянки в границах одного населённого пункта)</w:t>
                  </w:r>
                </w:p>
              </w:tc>
              <w:tc>
                <w:tcPr>
                  <w:tcW w:w="2327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AC0BC2" w:rsidRDefault="00022002" w:rsidP="004F7EB8">
                  <w:pPr>
                    <w:pStyle w:val="Textbody"/>
                    <w:spacing w:after="0" w:line="260" w:lineRule="exact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  <w:lang w:val="ru-RU"/>
                    </w:rPr>
                    <w:t>4370,0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1144"/>
              </w:trPr>
              <w:tc>
                <w:tcPr>
                  <w:tcW w:w="462" w:type="dxa"/>
                  <w:tcBorders>
                    <w:top w:val="single" w:sz="1" w:space="0" w:color="000000"/>
                    <w:left w:val="single" w:sz="1" w:space="0" w:color="000000"/>
                  </w:tcBorders>
                  <w:shd w:val="clear" w:color="auto" w:fill="FFFFFF"/>
                  <w:textDirection w:val="btLr"/>
                </w:tcPr>
                <w:p w:rsidR="004F7EB8" w:rsidRPr="00AC0BC2" w:rsidRDefault="004F7EB8" w:rsidP="00AC0BC2">
                  <w:pPr>
                    <w:pStyle w:val="Textbody"/>
                    <w:spacing w:after="0" w:line="260" w:lineRule="exact"/>
                    <w:ind w:left="180" w:right="113"/>
                    <w:rPr>
                      <w:rStyle w:val="CharStyle8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3965" w:type="dxa"/>
                  <w:tcBorders>
                    <w:top w:val="single" w:sz="1" w:space="0" w:color="000000"/>
                    <w:left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74" w:lineRule="exact"/>
                    <w:jc w:val="both"/>
                    <w:rPr>
                      <w:rStyle w:val="CharStyle7"/>
                      <w:rFonts w:eastAsia="Andale Sans UI"/>
                      <w:i/>
                      <w:sz w:val="24"/>
                      <w:szCs w:val="24"/>
                    </w:rPr>
                  </w:pP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на расстояние до 20 км (при нахожд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нии места задержания или специал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и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зированной стоянки за пределами гр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а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ниц одного населённого пункта)</w:t>
                  </w:r>
                </w:p>
              </w:tc>
              <w:tc>
                <w:tcPr>
                  <w:tcW w:w="2327" w:type="dxa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022002" w:rsidRDefault="00022002" w:rsidP="004F7EB8">
                  <w:pPr>
                    <w:pStyle w:val="Textbody"/>
                    <w:spacing w:after="0" w:line="260" w:lineRule="exact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6260,0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1132"/>
              </w:trPr>
              <w:tc>
                <w:tcPr>
                  <w:tcW w:w="462" w:type="dxa"/>
                  <w:tcBorders>
                    <w:top w:val="single" w:sz="1" w:space="0" w:color="000000"/>
                    <w:left w:val="single" w:sz="1" w:space="0" w:color="000000"/>
                  </w:tcBorders>
                  <w:shd w:val="clear" w:color="auto" w:fill="FFFFFF"/>
                  <w:textDirection w:val="btLr"/>
                </w:tcPr>
                <w:p w:rsidR="004F7EB8" w:rsidRPr="00AC0BC2" w:rsidRDefault="004F7EB8" w:rsidP="00AC0BC2">
                  <w:pPr>
                    <w:pStyle w:val="Textbody"/>
                    <w:spacing w:after="0" w:line="260" w:lineRule="exact"/>
                    <w:ind w:left="180" w:right="113"/>
                    <w:rPr>
                      <w:rStyle w:val="CharStyle8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1.3.</w:t>
                  </w:r>
                </w:p>
              </w:tc>
              <w:tc>
                <w:tcPr>
                  <w:tcW w:w="3965" w:type="dxa"/>
                  <w:tcBorders>
                    <w:top w:val="single" w:sz="1" w:space="0" w:color="000000"/>
                    <w:left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74" w:lineRule="exact"/>
                    <w:jc w:val="both"/>
                    <w:rPr>
                      <w:rStyle w:val="CharStyle7"/>
                      <w:rFonts w:eastAsia="Andale Sans UI"/>
                      <w:i/>
                      <w:sz w:val="24"/>
                      <w:szCs w:val="24"/>
                    </w:rPr>
                  </w:pP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на расстояние до 40 км (при нахожд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нии места задержания или специал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и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зированной стоянки за пределами гр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а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ниц одного населённого пункта)</w:t>
                  </w:r>
                </w:p>
              </w:tc>
              <w:tc>
                <w:tcPr>
                  <w:tcW w:w="2327" w:type="dxa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022002" w:rsidRDefault="00022002" w:rsidP="004F7EB8">
                  <w:pPr>
                    <w:pStyle w:val="Textbody"/>
                    <w:spacing w:after="0" w:line="260" w:lineRule="exact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8150,0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1120"/>
              </w:trPr>
              <w:tc>
                <w:tcPr>
                  <w:tcW w:w="462" w:type="dxa"/>
                  <w:tcBorders>
                    <w:top w:val="single" w:sz="1" w:space="0" w:color="000000"/>
                    <w:left w:val="single" w:sz="1" w:space="0" w:color="000000"/>
                  </w:tcBorders>
                  <w:shd w:val="clear" w:color="auto" w:fill="FFFFFF"/>
                  <w:textDirection w:val="btLr"/>
                </w:tcPr>
                <w:p w:rsidR="004F7EB8" w:rsidRPr="00AC0BC2" w:rsidRDefault="004F7EB8" w:rsidP="00AC0BC2">
                  <w:pPr>
                    <w:pStyle w:val="Textbody"/>
                    <w:spacing w:after="0" w:line="260" w:lineRule="exact"/>
                    <w:ind w:left="180" w:right="113"/>
                    <w:rPr>
                      <w:rStyle w:val="CharStyle8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1.4.</w:t>
                  </w:r>
                </w:p>
              </w:tc>
              <w:tc>
                <w:tcPr>
                  <w:tcW w:w="3965" w:type="dxa"/>
                  <w:tcBorders>
                    <w:top w:val="single" w:sz="1" w:space="0" w:color="000000"/>
                    <w:left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74" w:lineRule="exact"/>
                    <w:jc w:val="both"/>
                    <w:rPr>
                      <w:rStyle w:val="CharStyle7"/>
                      <w:rFonts w:eastAsia="Andale Sans UI"/>
                      <w:i/>
                      <w:sz w:val="24"/>
                      <w:szCs w:val="24"/>
                    </w:rPr>
                  </w:pP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на расстояние до 60 км (при нахожд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нии места задержания или специал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и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зированной стоянки за пределами гр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а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ниц одного населённого пункта)</w:t>
                  </w:r>
                </w:p>
              </w:tc>
              <w:tc>
                <w:tcPr>
                  <w:tcW w:w="2327" w:type="dxa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022002" w:rsidRDefault="00022002" w:rsidP="004F7EB8">
                  <w:pPr>
                    <w:pStyle w:val="Textbody"/>
                    <w:spacing w:after="0" w:line="260" w:lineRule="exact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10010,0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1136"/>
              </w:trPr>
              <w:tc>
                <w:tcPr>
                  <w:tcW w:w="462" w:type="dxa"/>
                  <w:tcBorders>
                    <w:top w:val="single" w:sz="1" w:space="0" w:color="000000"/>
                    <w:left w:val="single" w:sz="1" w:space="0" w:color="000000"/>
                  </w:tcBorders>
                  <w:shd w:val="clear" w:color="auto" w:fill="FFFFFF"/>
                  <w:textDirection w:val="btLr"/>
                </w:tcPr>
                <w:p w:rsidR="004F7EB8" w:rsidRPr="00AC0BC2" w:rsidRDefault="004F7EB8" w:rsidP="00AC0BC2">
                  <w:pPr>
                    <w:pStyle w:val="Textbody"/>
                    <w:spacing w:after="0" w:line="260" w:lineRule="exact"/>
                    <w:ind w:left="180" w:right="113"/>
                    <w:rPr>
                      <w:rStyle w:val="CharStyle8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1.5.</w:t>
                  </w:r>
                </w:p>
              </w:tc>
              <w:tc>
                <w:tcPr>
                  <w:tcW w:w="3965" w:type="dxa"/>
                  <w:tcBorders>
                    <w:top w:val="single" w:sz="1" w:space="0" w:color="000000"/>
                    <w:left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74" w:lineRule="exact"/>
                    <w:jc w:val="both"/>
                    <w:rPr>
                      <w:rStyle w:val="CharStyle7"/>
                      <w:rFonts w:eastAsia="Andale Sans UI"/>
                      <w:i/>
                      <w:sz w:val="24"/>
                      <w:szCs w:val="24"/>
                    </w:rPr>
                  </w:pP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на расстояние до 80 км (при нахожд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нии места задержания или специал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и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зированной стоянки за пределами гр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а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ниц одного населённого пункта)</w:t>
                  </w:r>
                </w:p>
              </w:tc>
              <w:tc>
                <w:tcPr>
                  <w:tcW w:w="2327" w:type="dxa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022002" w:rsidRDefault="00022002" w:rsidP="004F7EB8">
                  <w:pPr>
                    <w:pStyle w:val="Textbody"/>
                    <w:spacing w:after="0" w:line="260" w:lineRule="exact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11930,0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1418"/>
              </w:trPr>
              <w:tc>
                <w:tcPr>
                  <w:tcW w:w="46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  <w:textDirection w:val="btLr"/>
                </w:tcPr>
                <w:p w:rsidR="004F7EB8" w:rsidRPr="00AC0BC2" w:rsidRDefault="004F7EB8" w:rsidP="00AC0BC2">
                  <w:pPr>
                    <w:pStyle w:val="Textbody"/>
                    <w:spacing w:after="0" w:line="260" w:lineRule="exact"/>
                    <w:ind w:left="180" w:right="113"/>
                    <w:rPr>
                      <w:rStyle w:val="CharStyle8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1.6.</w:t>
                  </w:r>
                </w:p>
              </w:tc>
              <w:tc>
                <w:tcPr>
                  <w:tcW w:w="396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74" w:lineRule="exact"/>
                    <w:jc w:val="both"/>
                    <w:rPr>
                      <w:rStyle w:val="CharStyle7"/>
                      <w:rFonts w:eastAsia="Andale Sans UI"/>
                      <w:i/>
                      <w:sz w:val="24"/>
                      <w:szCs w:val="24"/>
                    </w:rPr>
                  </w:pP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на расстояние более 100 км (при н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а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хождении места задержания или сп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циализированной стоянки за предел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а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ми границ одного населённого пункта)</w:t>
                  </w:r>
                </w:p>
              </w:tc>
              <w:tc>
                <w:tcPr>
                  <w:tcW w:w="232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022002" w:rsidRDefault="00022002" w:rsidP="004F7EB8">
                  <w:pPr>
                    <w:pStyle w:val="Textbody"/>
                    <w:spacing w:after="0" w:line="260" w:lineRule="exact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13820,0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1707"/>
              </w:trPr>
              <w:tc>
                <w:tcPr>
                  <w:tcW w:w="4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AC0BC2">
                  <w:pPr>
                    <w:pStyle w:val="Textbody"/>
                    <w:spacing w:after="0" w:line="260" w:lineRule="exact"/>
                    <w:ind w:left="120"/>
                    <w:rPr>
                      <w:rStyle w:val="CharStyle9"/>
                      <w:rFonts w:eastAsia="Andale Sans UI"/>
                      <w:b w:val="0"/>
                      <w:bCs w:val="0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292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022002">
                  <w:pPr>
                    <w:pStyle w:val="Textbody"/>
                    <w:spacing w:after="0"/>
                    <w:ind w:left="120"/>
                    <w:jc w:val="both"/>
                    <w:rPr>
                      <w:rFonts w:cs="Times New Roman"/>
                    </w:rPr>
                  </w:pPr>
                  <w:r w:rsidRPr="00AC0BC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 xml:space="preserve">Уровень тарифов на перемещение задержанных транспортных средств, разрешённая максимальная масса которых превышает 3500 килограммов, </w:t>
                  </w:r>
                  <w:r w:rsidR="0002200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>в том числе крупногабаритные и тяжеловесные транспор</w:t>
                  </w:r>
                  <w:r w:rsidR="0002200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>т</w:t>
                  </w:r>
                  <w:r w:rsidR="0002200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 xml:space="preserve">ные средства </w:t>
                  </w:r>
                  <w:r w:rsidRPr="00AC0BC2">
                    <w:rPr>
                      <w:rStyle w:val="CharStyle9"/>
                      <w:rFonts w:eastAsia="Andale Sans UI"/>
                      <w:sz w:val="24"/>
                      <w:szCs w:val="24"/>
                    </w:rPr>
                    <w:t xml:space="preserve"> Чухломского муниципального района Костромской области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1130"/>
              </w:trPr>
              <w:tc>
                <w:tcPr>
                  <w:tcW w:w="4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  <w:textDirection w:val="btLr"/>
                </w:tcPr>
                <w:p w:rsidR="004F7EB8" w:rsidRPr="00AC0BC2" w:rsidRDefault="004F7EB8" w:rsidP="00AC0BC2">
                  <w:pPr>
                    <w:pStyle w:val="Textbody"/>
                    <w:spacing w:after="0" w:line="260" w:lineRule="exact"/>
                    <w:ind w:left="120" w:right="113"/>
                    <w:rPr>
                      <w:rStyle w:val="CharStyle8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396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74" w:lineRule="exact"/>
                    <w:jc w:val="both"/>
                    <w:rPr>
                      <w:rStyle w:val="CharStyle7"/>
                      <w:rFonts w:eastAsia="Andale Sans UI"/>
                      <w:i/>
                      <w:sz w:val="24"/>
                      <w:szCs w:val="24"/>
                    </w:rPr>
                  </w:pP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в границах населённого пункта (при нахождении места задержания и сп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циализированной стоянки в границах одного населённого пункта)</w:t>
                  </w:r>
                </w:p>
              </w:tc>
              <w:tc>
                <w:tcPr>
                  <w:tcW w:w="232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A15292" w:rsidRDefault="00A15292" w:rsidP="004F7EB8">
                  <w:pPr>
                    <w:pStyle w:val="Textbody"/>
                    <w:spacing w:after="0" w:line="260" w:lineRule="exact"/>
                    <w:ind w:left="320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8701,0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1118"/>
              </w:trPr>
              <w:tc>
                <w:tcPr>
                  <w:tcW w:w="4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  <w:textDirection w:val="btLr"/>
                </w:tcPr>
                <w:p w:rsidR="004F7EB8" w:rsidRPr="00AC0BC2" w:rsidRDefault="004F7EB8" w:rsidP="00AC0BC2">
                  <w:pPr>
                    <w:pStyle w:val="Textbody"/>
                    <w:spacing w:after="0" w:line="260" w:lineRule="exact"/>
                    <w:ind w:left="120" w:right="113"/>
                    <w:rPr>
                      <w:rStyle w:val="CharStyle8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2.2.</w:t>
                  </w:r>
                </w:p>
              </w:tc>
              <w:tc>
                <w:tcPr>
                  <w:tcW w:w="396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74" w:lineRule="exact"/>
                    <w:jc w:val="both"/>
                    <w:rPr>
                      <w:rStyle w:val="CharStyle7"/>
                      <w:rFonts w:eastAsia="Andale Sans UI"/>
                      <w:i/>
                      <w:sz w:val="24"/>
                      <w:szCs w:val="24"/>
                    </w:rPr>
                  </w:pP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на расстояние до 20 км (при нахожд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нии места задержания или специал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и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зированной стоянки за пределами гр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а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ниц одного населённого пункта)</w:t>
                  </w:r>
                </w:p>
              </w:tc>
              <w:tc>
                <w:tcPr>
                  <w:tcW w:w="232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A15292" w:rsidRDefault="00A15292" w:rsidP="004F7EB8">
                  <w:pPr>
                    <w:pStyle w:val="Textbody"/>
                    <w:spacing w:after="0" w:line="260" w:lineRule="exact"/>
                    <w:ind w:left="320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10856,0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1133"/>
              </w:trPr>
              <w:tc>
                <w:tcPr>
                  <w:tcW w:w="4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  <w:textDirection w:val="btLr"/>
                </w:tcPr>
                <w:p w:rsidR="004F7EB8" w:rsidRPr="00AC0BC2" w:rsidRDefault="004F7EB8" w:rsidP="00AC0BC2">
                  <w:pPr>
                    <w:pStyle w:val="Textbody"/>
                    <w:spacing w:after="0" w:line="260" w:lineRule="exact"/>
                    <w:ind w:left="120" w:right="113"/>
                    <w:rPr>
                      <w:rStyle w:val="CharStyle8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2.3.</w:t>
                  </w:r>
                </w:p>
              </w:tc>
              <w:tc>
                <w:tcPr>
                  <w:tcW w:w="396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74" w:lineRule="exact"/>
                    <w:jc w:val="both"/>
                    <w:rPr>
                      <w:rStyle w:val="CharStyle7"/>
                      <w:rFonts w:eastAsia="Andale Sans UI"/>
                      <w:i/>
                      <w:sz w:val="24"/>
                      <w:szCs w:val="24"/>
                    </w:rPr>
                  </w:pP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на расстояние до 40 км (при нахожд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нии места задержания или специал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и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зированной стоянки за пределами гр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а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ниц одного населённого пункта)</w:t>
                  </w:r>
                </w:p>
              </w:tc>
              <w:tc>
                <w:tcPr>
                  <w:tcW w:w="232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A15292" w:rsidRDefault="00A15292" w:rsidP="004F7EB8">
                  <w:pPr>
                    <w:pStyle w:val="Textbody"/>
                    <w:spacing w:after="0" w:line="260" w:lineRule="exact"/>
                    <w:ind w:left="320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13011,0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1135"/>
              </w:trPr>
              <w:tc>
                <w:tcPr>
                  <w:tcW w:w="46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  <w:textDirection w:val="btLr"/>
                </w:tcPr>
                <w:p w:rsidR="004F7EB8" w:rsidRPr="00AC0BC2" w:rsidRDefault="004F7EB8" w:rsidP="00AC0BC2">
                  <w:pPr>
                    <w:pStyle w:val="Textbody"/>
                    <w:spacing w:after="0" w:line="260" w:lineRule="exact"/>
                    <w:ind w:left="120" w:right="113"/>
                    <w:rPr>
                      <w:rStyle w:val="CharStyle8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2.4.</w:t>
                  </w:r>
                </w:p>
              </w:tc>
              <w:tc>
                <w:tcPr>
                  <w:tcW w:w="396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74" w:lineRule="exact"/>
                    <w:jc w:val="both"/>
                    <w:rPr>
                      <w:rStyle w:val="CharStyle7"/>
                      <w:rFonts w:eastAsia="Andale Sans UI"/>
                      <w:i/>
                      <w:sz w:val="24"/>
                      <w:szCs w:val="24"/>
                    </w:rPr>
                  </w:pP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на расстояние до 60 км (при нахожд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нии места задержания или специал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и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зированной стоянки за пределами гр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а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ниц одного населённого пункта)</w:t>
                  </w:r>
                </w:p>
              </w:tc>
              <w:tc>
                <w:tcPr>
                  <w:tcW w:w="232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A15292" w:rsidRDefault="00A15292" w:rsidP="004F7EB8">
                  <w:pPr>
                    <w:pStyle w:val="Textbody"/>
                    <w:spacing w:after="0" w:line="260" w:lineRule="exact"/>
                    <w:ind w:left="320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15166,0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1137"/>
              </w:trPr>
              <w:tc>
                <w:tcPr>
                  <w:tcW w:w="46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  <w:textDirection w:val="btLr"/>
                </w:tcPr>
                <w:p w:rsidR="004F7EB8" w:rsidRPr="00AC0BC2" w:rsidRDefault="004F7EB8" w:rsidP="00AC0BC2">
                  <w:pPr>
                    <w:pStyle w:val="Textbody"/>
                    <w:spacing w:after="0" w:line="260" w:lineRule="exact"/>
                    <w:ind w:left="120" w:right="113"/>
                    <w:rPr>
                      <w:rStyle w:val="CharStyle8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2.5.</w:t>
                  </w:r>
                </w:p>
              </w:tc>
              <w:tc>
                <w:tcPr>
                  <w:tcW w:w="396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74" w:lineRule="exact"/>
                    <w:jc w:val="both"/>
                    <w:rPr>
                      <w:rStyle w:val="CharStyle7"/>
                      <w:rFonts w:eastAsia="Andale Sans UI"/>
                      <w:i/>
                      <w:sz w:val="24"/>
                      <w:szCs w:val="24"/>
                    </w:rPr>
                  </w:pP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на расстояние до 80 км (при нахожд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нии места задержания или специал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и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зированной стоянки за пределами гр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а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ниц одного населённого пункта)</w:t>
                  </w:r>
                </w:p>
              </w:tc>
              <w:tc>
                <w:tcPr>
                  <w:tcW w:w="232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A15292" w:rsidRDefault="00A15292" w:rsidP="004F7EB8">
                  <w:pPr>
                    <w:pStyle w:val="Textbody"/>
                    <w:spacing w:after="0" w:line="260" w:lineRule="exact"/>
                    <w:ind w:left="320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17322,0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1408"/>
              </w:trPr>
              <w:tc>
                <w:tcPr>
                  <w:tcW w:w="4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  <w:textDirection w:val="btLr"/>
                </w:tcPr>
                <w:p w:rsidR="004F7EB8" w:rsidRPr="00AC0BC2" w:rsidRDefault="004F7EB8" w:rsidP="00AC0BC2">
                  <w:pPr>
                    <w:pStyle w:val="Textbody"/>
                    <w:spacing w:after="0" w:line="260" w:lineRule="exact"/>
                    <w:ind w:left="120" w:right="113"/>
                    <w:rPr>
                      <w:rStyle w:val="CharStyle8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2.6.</w:t>
                  </w:r>
                </w:p>
              </w:tc>
              <w:tc>
                <w:tcPr>
                  <w:tcW w:w="396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74" w:lineRule="exact"/>
                    <w:jc w:val="both"/>
                    <w:rPr>
                      <w:rStyle w:val="CharStyle7"/>
                      <w:rFonts w:eastAsia="Andale Sans UI"/>
                      <w:i/>
                      <w:sz w:val="24"/>
                      <w:szCs w:val="24"/>
                    </w:rPr>
                  </w:pP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на расстояние более 100 км (при н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а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хождении места задержания или сп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циализированной стоянки за предел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а</w:t>
                  </w:r>
                  <w:r w:rsidRPr="00AC0BC2">
                    <w:rPr>
                      <w:rStyle w:val="CharStyle8"/>
                      <w:rFonts w:eastAsia="Andale Sans UI"/>
                      <w:i w:val="0"/>
                      <w:sz w:val="24"/>
                      <w:szCs w:val="24"/>
                    </w:rPr>
                    <w:t>ми границ одного населённого пункта)</w:t>
                  </w:r>
                </w:p>
              </w:tc>
              <w:tc>
                <w:tcPr>
                  <w:tcW w:w="232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A15292" w:rsidRDefault="00A15292" w:rsidP="004F7EB8">
                  <w:pPr>
                    <w:pStyle w:val="Textbody"/>
                    <w:spacing w:after="0" w:line="260" w:lineRule="exact"/>
                    <w:ind w:left="320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19477,0</w:t>
                  </w:r>
                </w:p>
              </w:tc>
            </w:tr>
          </w:tbl>
          <w:p w:rsidR="007728AB" w:rsidRPr="00AC0BC2" w:rsidRDefault="007728AB" w:rsidP="004F7EB8">
            <w:pPr>
              <w:pStyle w:val="a4"/>
              <w:ind w:left="20" w:firstLine="400"/>
              <w:jc w:val="center"/>
              <w:rPr>
                <w:rStyle w:val="CharStyle4"/>
                <w:rFonts w:eastAsia="Andale Sans UI"/>
                <w:i/>
                <w:iCs/>
                <w:sz w:val="24"/>
                <w:szCs w:val="24"/>
              </w:rPr>
            </w:pPr>
          </w:p>
          <w:p w:rsidR="00970544" w:rsidRPr="00AC0BC2" w:rsidRDefault="004F7EB8" w:rsidP="00970544">
            <w:pPr>
              <w:pStyle w:val="a4"/>
              <w:spacing w:after="0"/>
              <w:ind w:left="20" w:firstLine="400"/>
              <w:jc w:val="center"/>
              <w:rPr>
                <w:rStyle w:val="CharStyle4"/>
                <w:rFonts w:eastAsia="Andale Sans UI"/>
                <w:iCs/>
                <w:sz w:val="24"/>
                <w:szCs w:val="24"/>
              </w:rPr>
            </w:pPr>
            <w:r w:rsidRPr="00AC0BC2">
              <w:rPr>
                <w:rStyle w:val="CharStyle4"/>
                <w:rFonts w:eastAsia="Andale Sans UI"/>
                <w:iCs/>
                <w:sz w:val="24"/>
                <w:szCs w:val="24"/>
              </w:rPr>
              <w:t>Лот № 2</w:t>
            </w:r>
          </w:p>
          <w:p w:rsidR="007728AB" w:rsidRPr="00AC0BC2" w:rsidRDefault="007728AB" w:rsidP="00970544">
            <w:pPr>
              <w:pStyle w:val="a4"/>
              <w:spacing w:after="0"/>
              <w:ind w:left="20" w:firstLine="400"/>
              <w:jc w:val="center"/>
              <w:rPr>
                <w:rFonts w:ascii="Times New Roman" w:eastAsia="Andale Sans UI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AC0BC2">
              <w:rPr>
                <w:rStyle w:val="CharStyle4"/>
                <w:rFonts w:eastAsia="Andale Sans UI"/>
                <w:iCs/>
                <w:sz w:val="24"/>
                <w:szCs w:val="24"/>
              </w:rPr>
              <w:t>Хранение задержанных транспортных средств на территории Чухломского муниципального района Костромской области</w:t>
            </w:r>
          </w:p>
          <w:tbl>
            <w:tblPr>
              <w:tblW w:w="6681" w:type="dxa"/>
              <w:tblInd w:w="8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4343"/>
              <w:gridCol w:w="2338"/>
            </w:tblGrid>
            <w:tr w:rsidR="004F7EB8" w:rsidRPr="00AC0BC2" w:rsidTr="00AC0BC2">
              <w:trPr>
                <w:cantSplit/>
                <w:trHeight w:hRule="exact" w:val="1431"/>
              </w:trPr>
              <w:tc>
                <w:tcPr>
                  <w:tcW w:w="4343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00" w:lineRule="atLeast"/>
                    <w:ind w:left="320"/>
                    <w:jc w:val="center"/>
                    <w:rPr>
                      <w:rStyle w:val="CharStyle7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Категория транспортного средства</w:t>
                  </w:r>
                </w:p>
              </w:tc>
              <w:tc>
                <w:tcPr>
                  <w:tcW w:w="233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AC0BC2" w:rsidRDefault="004F7EB8" w:rsidP="004F7EB8">
                  <w:pPr>
                    <w:pStyle w:val="Textbody"/>
                    <w:spacing w:after="0" w:line="200" w:lineRule="atLeast"/>
                    <w:ind w:left="78" w:right="13" w:hanging="13"/>
                    <w:jc w:val="center"/>
                    <w:rPr>
                      <w:rStyle w:val="CharStyle7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Базовый тариф,</w:t>
                  </w:r>
                </w:p>
                <w:p w:rsidR="00AC0BC2" w:rsidRDefault="004F7EB8" w:rsidP="004F7EB8">
                  <w:pPr>
                    <w:pStyle w:val="Textbody"/>
                    <w:spacing w:after="0" w:line="200" w:lineRule="atLeast"/>
                    <w:ind w:left="78" w:right="13" w:hanging="13"/>
                    <w:jc w:val="center"/>
                    <w:rPr>
                      <w:rStyle w:val="CharStyle7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 xml:space="preserve">рублей за 1 час </w:t>
                  </w:r>
                </w:p>
                <w:p w:rsidR="004F7EB8" w:rsidRPr="00AC0BC2" w:rsidRDefault="004F7EB8" w:rsidP="004F7EB8">
                  <w:pPr>
                    <w:pStyle w:val="Textbody"/>
                    <w:spacing w:after="0" w:line="200" w:lineRule="atLeast"/>
                    <w:ind w:left="78" w:right="13" w:hanging="13"/>
                    <w:jc w:val="center"/>
                    <w:rPr>
                      <w:rFonts w:cs="Times New Roman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хранения  одного транспортного сре</w:t>
                  </w: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д</w:t>
                  </w: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ства</w:t>
                  </w:r>
                </w:p>
              </w:tc>
            </w:tr>
            <w:tr w:rsidR="004F7EB8" w:rsidRPr="00AC0BC2" w:rsidTr="00AC0BC2">
              <w:trPr>
                <w:cantSplit/>
                <w:trHeight w:hRule="exact" w:val="304"/>
              </w:trPr>
              <w:tc>
                <w:tcPr>
                  <w:tcW w:w="4343" w:type="dxa"/>
                  <w:vMerge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4F7EB8">
                  <w:pPr>
                    <w:pStyle w:val="Textbody"/>
                    <w:spacing w:after="0" w:line="200" w:lineRule="atLeast"/>
                    <w:ind w:left="320"/>
                    <w:rPr>
                      <w:rFonts w:cs="Times New Roman"/>
                    </w:rPr>
                  </w:pPr>
                </w:p>
              </w:tc>
              <w:tc>
                <w:tcPr>
                  <w:tcW w:w="233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AC0BC2" w:rsidRDefault="00A15292" w:rsidP="004F7EB8">
                  <w:pPr>
                    <w:pStyle w:val="Textbody"/>
                    <w:spacing w:after="0" w:line="200" w:lineRule="atLeast"/>
                    <w:jc w:val="center"/>
                    <w:rPr>
                      <w:rFonts w:cs="Times New Roman"/>
                    </w:rPr>
                  </w:pPr>
                  <w:r>
                    <w:rPr>
                      <w:rStyle w:val="CharStyle8"/>
                      <w:rFonts w:eastAsia="Andale Sans UI"/>
                      <w:sz w:val="24"/>
                      <w:szCs w:val="24"/>
                    </w:rPr>
                    <w:t>2025</w:t>
                  </w:r>
                  <w:r w:rsidR="004F7EB8" w:rsidRPr="00AC0BC2">
                    <w:rPr>
                      <w:rStyle w:val="CharStyle8"/>
                      <w:rFonts w:eastAsia="Andale Sans UI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4F7EB8" w:rsidRPr="00AC0BC2" w:rsidTr="00AC0BC2">
              <w:trPr>
                <w:trHeight w:hRule="exact" w:val="1644"/>
              </w:trPr>
              <w:tc>
                <w:tcPr>
                  <w:tcW w:w="434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A15292">
                  <w:pPr>
                    <w:pStyle w:val="Textbody"/>
                    <w:spacing w:after="0" w:line="321" w:lineRule="exact"/>
                    <w:ind w:left="120"/>
                    <w:rPr>
                      <w:rStyle w:val="CharStyle7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Транспортные средства, разрешённая максимальная масса которых не пр</w:t>
                  </w: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вышает 3500 килограммов, за исключ</w:t>
                  </w: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е</w:t>
                  </w: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 xml:space="preserve">нием </w:t>
                  </w:r>
                  <w:r w:rsidR="00A1529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крупногабаритных и тяжелове</w:t>
                  </w:r>
                  <w:r w:rsidR="00A1529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с</w:t>
                  </w:r>
                  <w:r w:rsidR="00A1529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ных транспортных средств</w:t>
                  </w:r>
                </w:p>
              </w:tc>
              <w:tc>
                <w:tcPr>
                  <w:tcW w:w="233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A15292" w:rsidRDefault="00A15292" w:rsidP="004F7EB8">
                  <w:pPr>
                    <w:pStyle w:val="Textbody"/>
                    <w:spacing w:after="0" w:line="260" w:lineRule="exact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50,0</w:t>
                  </w:r>
                </w:p>
              </w:tc>
            </w:tr>
            <w:tr w:rsidR="004F7EB8" w:rsidRPr="00AC0BC2" w:rsidTr="00A15292">
              <w:trPr>
                <w:trHeight w:hRule="exact" w:val="1757"/>
              </w:trPr>
              <w:tc>
                <w:tcPr>
                  <w:tcW w:w="434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FFFFFF"/>
                </w:tcPr>
                <w:p w:rsidR="004F7EB8" w:rsidRPr="00AC0BC2" w:rsidRDefault="004F7EB8" w:rsidP="00A15292">
                  <w:pPr>
                    <w:pStyle w:val="Textbody"/>
                    <w:spacing w:after="0" w:line="321" w:lineRule="exact"/>
                    <w:ind w:left="120"/>
                    <w:rPr>
                      <w:rStyle w:val="CharStyle7"/>
                      <w:rFonts w:eastAsia="Andale Sans UI"/>
                      <w:sz w:val="24"/>
                      <w:szCs w:val="24"/>
                    </w:rPr>
                  </w:pP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Транспортные средства, разрешённая максимальная масса которых превыш</w:t>
                  </w: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а</w:t>
                  </w:r>
                  <w:r w:rsidRPr="00AC0BC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 xml:space="preserve">ет 3500 килограммов, в том </w:t>
                  </w:r>
                  <w:r w:rsidR="00A1529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крупног</w:t>
                  </w:r>
                  <w:r w:rsidR="00A1529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а</w:t>
                  </w:r>
                  <w:r w:rsidR="00A1529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баритные и тяжеловесные транспор</w:t>
                  </w:r>
                  <w:r w:rsidR="00A1529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т</w:t>
                  </w:r>
                  <w:r w:rsidR="00A15292">
                    <w:rPr>
                      <w:rStyle w:val="CharStyle7"/>
                      <w:rFonts w:eastAsia="Andale Sans UI"/>
                      <w:sz w:val="24"/>
                      <w:szCs w:val="24"/>
                    </w:rPr>
                    <w:t>ные средства</w:t>
                  </w:r>
                </w:p>
              </w:tc>
              <w:tc>
                <w:tcPr>
                  <w:tcW w:w="233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FFFFF"/>
                </w:tcPr>
                <w:p w:rsidR="004F7EB8" w:rsidRPr="00A15292" w:rsidRDefault="00A15292" w:rsidP="004F7EB8">
                  <w:pPr>
                    <w:pStyle w:val="Textbody"/>
                    <w:spacing w:after="0" w:line="260" w:lineRule="exact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  <w:lang w:val="ru-RU"/>
                    </w:rPr>
                    <w:t>114,0</w:t>
                  </w:r>
                </w:p>
              </w:tc>
            </w:tr>
          </w:tbl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77B" w:rsidRPr="00AC0BC2" w:rsidTr="00AC0BC2">
        <w:trPr>
          <w:trHeight w:val="1018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 Величина пониж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 цены (шаг ау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циона)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77B" w:rsidRPr="00AC0BC2" w:rsidRDefault="004F7EB8" w:rsidP="00A15292">
            <w:p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(максимальной) цены аукциона по каждому б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зовому уровню тарифов по перемещению и хранению задержа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транспортных средств, определённому постановлением д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партамента государственного регулирования цен и тарифов К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стромской области от </w:t>
            </w:r>
            <w:r w:rsidR="00A15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09.10.2024 года № 24/196</w:t>
            </w:r>
          </w:p>
        </w:tc>
      </w:tr>
      <w:tr w:rsidR="000D777B" w:rsidRPr="00AC0BC2" w:rsidTr="00AC0BC2">
        <w:trPr>
          <w:trHeight w:val="532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 Срок действия д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говора </w:t>
            </w:r>
          </w:p>
        </w:tc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proofErr w:type="gramStart"/>
            <w:r w:rsidRPr="00AC0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="004F7EB8" w:rsidRPr="00AC0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даты заключения</w:t>
            </w:r>
            <w:proofErr w:type="gramEnd"/>
            <w:r w:rsidR="004F7EB8" w:rsidRPr="00AC0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договора</w:t>
            </w:r>
            <w:r w:rsidR="00A1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31 декабря 2025</w:t>
            </w:r>
            <w:r w:rsidRPr="00AC0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0D777B" w:rsidRPr="00AC0BC2" w:rsidTr="00AC0BC2">
        <w:trPr>
          <w:trHeight w:val="498"/>
        </w:trPr>
        <w:tc>
          <w:tcPr>
            <w:tcW w:w="96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Срок, место и порядок предоставления документации об аукционе,</w:t>
            </w:r>
          </w:p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 сайта в сети Интернет, на котором размещена документация об аукционе</w:t>
            </w:r>
          </w:p>
        </w:tc>
      </w:tr>
      <w:tr w:rsidR="000D777B" w:rsidRPr="00AC0BC2" w:rsidTr="00AC0BC2">
        <w:trPr>
          <w:trHeight w:val="759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 Срок предоста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ления документации об аукционе</w:t>
            </w:r>
          </w:p>
        </w:tc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об аукционе предоставляется в течение двух р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бочих дней </w:t>
            </w:r>
            <w:proofErr w:type="gramStart"/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получения</w:t>
            </w:r>
            <w:proofErr w:type="gramEnd"/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соответствующего заявления</w:t>
            </w:r>
          </w:p>
          <w:p w:rsidR="004F7EB8" w:rsidRPr="00AC0BC2" w:rsidRDefault="004F7EB8" w:rsidP="000D777B">
            <w:p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0D777B" w:rsidRPr="00AC0BC2" w:rsidTr="00AC0BC2">
        <w:trPr>
          <w:trHeight w:val="1766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 Место предоста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ления документации об аукционе</w:t>
            </w:r>
          </w:p>
        </w:tc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письменной форме, в форме электронного документа на ма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нитных носителях участника аукциона по адресу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E1AA7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</w:t>
            </w:r>
            <w:r w:rsidR="004F7EB8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  <w:r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Кос</w:t>
            </w:r>
            <w:r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ромская область, </w:t>
            </w:r>
            <w:r w:rsidR="004F7EB8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="004F7EB8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.Ч</w:t>
            </w:r>
            <w:proofErr w:type="gramEnd"/>
            <w:r w:rsidR="004F7EB8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ухлома</w:t>
            </w:r>
            <w:r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4F7EB8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пл.Революции, д.11, каб.29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раб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чие дни с 8-00 до 17-00 (с понедельника по пятницу), перерыв на обед с 12-00 до 13-00).</w:t>
            </w:r>
          </w:p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электронного документа по электронной почте: по а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 электронной почты, указанному заявителем.</w:t>
            </w:r>
          </w:p>
        </w:tc>
      </w:tr>
      <w:tr w:rsidR="000D777B" w:rsidRPr="00AC0BC2" w:rsidTr="00AC0BC2">
        <w:trPr>
          <w:trHeight w:val="260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 Порядок предо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тавления</w:t>
            </w:r>
          </w:p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документации об ау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ционе</w:t>
            </w:r>
          </w:p>
        </w:tc>
        <w:tc>
          <w:tcPr>
            <w:tcW w:w="69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об аукционе предоставляется бесплатно в пис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менной форме, в форме электронного документа на магнитных носителях участника аукциона либо по электронной почте на о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новании заявления любого заинтересованного лица, поданного в письменной форме (в том числе в форме электронного докуме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та, направленного по электронной почте) по адресу: </w:t>
            </w:r>
            <w:r w:rsidR="00FE1AA7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157130 К</w:t>
            </w:r>
            <w:r w:rsidR="00FE1AA7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FE1AA7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стромская область, г</w:t>
            </w:r>
            <w:proofErr w:type="gramStart"/>
            <w:r w:rsidR="00FE1AA7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.Ч</w:t>
            </w:r>
            <w:proofErr w:type="gramEnd"/>
            <w:r w:rsidR="00FE1AA7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ухлома, пл.Революции, д.11, каб.29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адрес электронной почты: </w:t>
            </w:r>
            <w:hyperlink r:id="rId9" w:history="1">
              <w:r w:rsidR="00FE1AA7" w:rsidRPr="00AC0B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oksadm</w:t>
              </w:r>
              <w:r w:rsidR="00FE1AA7" w:rsidRPr="00AC0B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proofErr w:type="spellStart"/>
              <w:r w:rsidR="00FE1AA7" w:rsidRPr="00AC0B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yandex.ru</w:t>
              </w:r>
              <w:proofErr w:type="spellEnd"/>
            </w:hyperlink>
          </w:p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заявителем документации об аукционе по эле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тронной почте организатор аукциона не несёт ответственности за её получение и прочтение.</w:t>
            </w:r>
          </w:p>
        </w:tc>
      </w:tr>
      <w:tr w:rsidR="000D777B" w:rsidRPr="00AC0BC2" w:rsidTr="00AC0BC2">
        <w:trPr>
          <w:trHeight w:val="1119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 Электронный а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 сайта в сети И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тернет, на котором размещена докуме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тация об аукционе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0D777B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официального сайта администрации </w:t>
            </w:r>
            <w:r w:rsidR="00FE1AA7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Чухломского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района в информационно-телекоммуникационной сети «Интернет</w:t>
            </w:r>
            <w:r w:rsidR="00C63947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F7EB8" w:rsidRPr="00AC0BC2">
              <w:rPr>
                <w:rStyle w:val="CharStyle7"/>
                <w:rFonts w:eastAsia="Andale Sans UI"/>
                <w:sz w:val="24"/>
                <w:szCs w:val="24"/>
              </w:rPr>
              <w:t xml:space="preserve"> </w:t>
            </w:r>
            <w:hyperlink r:id="rId10" w:tgtFrame="_blank" w:history="1">
              <w:proofErr w:type="spellStart"/>
              <w:r w:rsidR="004F7EB8" w:rsidRPr="00AC0BC2"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  <w:shd w:val="clear" w:color="auto" w:fill="FFFFFF"/>
                </w:rPr>
                <w:t>chuhloma.kostroma.gov.ru</w:t>
              </w:r>
              <w:proofErr w:type="spellEnd"/>
            </w:hyperlink>
          </w:p>
          <w:p w:rsidR="000D777B" w:rsidRPr="003D6907" w:rsidRDefault="003D6907" w:rsidP="003D6907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 w:themeColor="text1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(Главная/</w:t>
            </w:r>
            <w:r w:rsidR="000D777B" w:rsidRPr="003D69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Хозяйственная деятельность/</w:t>
            </w:r>
            <w:r w:rsidRPr="003D69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Дороги и транспорт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0D777B" w:rsidRPr="00AC0BC2" w:rsidTr="00AC0BC2">
        <w:trPr>
          <w:trHeight w:val="509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3BE" w:rsidRDefault="000D777B" w:rsidP="000D777B">
            <w:pPr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Дата, место, и время начала и окончания срока подачи заявок на участие </w:t>
            </w:r>
            <w:proofErr w:type="gramStart"/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D777B" w:rsidRPr="00AC0BC2" w:rsidRDefault="000D777B" w:rsidP="009E33BE">
            <w:pPr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аукционе</w:t>
            </w:r>
            <w:proofErr w:type="gramEnd"/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E33B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начала рассмотрения заявок на участие в аукционе, проведения аукциона</w:t>
            </w:r>
          </w:p>
        </w:tc>
      </w:tr>
      <w:tr w:rsidR="000D777B" w:rsidRPr="00AC0BC2" w:rsidTr="00AC0BC2">
        <w:trPr>
          <w:trHeight w:val="1007"/>
        </w:trPr>
        <w:tc>
          <w:tcPr>
            <w:tcW w:w="2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77B" w:rsidRPr="00AC0BC2" w:rsidRDefault="009E33BE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 Дата, время и м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 начала подачи заявок на участие в аукционе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A15292" w:rsidP="00FE1AA7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февраля 2025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FE1AA7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08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 00 мин., в рабочие дни с 8-00 до 17-00 (с понедельника по пятницу), перерыв на обед с 12-00 до 13-00 по адресу: </w:t>
            </w:r>
            <w:r w:rsidR="00FE1AA7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157130 Костромская область, г</w:t>
            </w:r>
            <w:proofErr w:type="gramStart"/>
            <w:r w:rsidR="00FE1AA7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.Ч</w:t>
            </w:r>
            <w:proofErr w:type="gramEnd"/>
            <w:r w:rsidR="00FE1AA7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ухлома, пл.Революции, д.11, каб.29</w:t>
            </w:r>
          </w:p>
        </w:tc>
      </w:tr>
      <w:tr w:rsidR="000D777B" w:rsidRPr="00AC0BC2" w:rsidTr="00AC0BC2">
        <w:trPr>
          <w:trHeight w:val="1007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77B" w:rsidRPr="00AC0BC2" w:rsidRDefault="009E33BE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 Дата и время окончания срока п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дачи заявок на уч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стие в аукционе</w:t>
            </w:r>
          </w:p>
        </w:tc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A15292" w:rsidP="00FE1AA7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марта 2025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 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</w:t>
            </w:r>
            <w:r w:rsidR="00FE1AA7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час.00 мин.</w:t>
            </w:r>
            <w:r w:rsidR="000D777B" w:rsidRPr="00AC0BC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777B" w:rsidRPr="00AC0BC2" w:rsidTr="00AC0BC2">
        <w:trPr>
          <w:trHeight w:val="1026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77B" w:rsidRPr="00AC0BC2" w:rsidRDefault="009E33BE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.3. Дата, время и м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 начала рассмо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рения заявок на уч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стие в аукционе</w:t>
            </w:r>
          </w:p>
        </w:tc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3D6907" w:rsidP="00A15292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1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15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марта 2025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43057F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11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00 мин.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(время местное) по адр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су: </w:t>
            </w:r>
            <w:r w:rsidR="0043057F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157130, Костромская область, г</w:t>
            </w:r>
            <w:proofErr w:type="gramStart"/>
            <w:r w:rsidR="0043057F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.Ч</w:t>
            </w:r>
            <w:proofErr w:type="gramEnd"/>
            <w:r w:rsidR="0043057F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ухлома, пл.Революции, д.11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 этаж, кабинет первого заместителя главы администрации </w:t>
            </w:r>
            <w:r w:rsidR="0043057F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</w:t>
            </w:r>
            <w:r w:rsidR="0043057F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43057F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ломского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r w:rsidR="0043057F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Костромской области </w:t>
            </w:r>
          </w:p>
        </w:tc>
      </w:tr>
      <w:tr w:rsidR="000D777B" w:rsidRPr="00AC0BC2" w:rsidTr="00AC0BC2">
        <w:trPr>
          <w:trHeight w:val="759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77B" w:rsidRPr="00AC0BC2" w:rsidRDefault="009E33BE" w:rsidP="000D777B">
            <w:pPr>
              <w:suppressAutoHyphens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43057F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.4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Дата, время и м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 проведения ау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циона</w:t>
            </w:r>
          </w:p>
        </w:tc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77B" w:rsidRPr="00AC0BC2" w:rsidRDefault="00A15292" w:rsidP="0043057F">
            <w:p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марта 2025</w:t>
            </w:r>
            <w:r w:rsidR="000D777B" w:rsidRPr="00AC0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43057F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11</w:t>
            </w:r>
            <w:r w:rsidR="000D777B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00 мин. (время местное), по адресу: </w:t>
            </w:r>
            <w:r w:rsidR="0043057F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157130, Костромская область, г</w:t>
            </w:r>
            <w:proofErr w:type="gramStart"/>
            <w:r w:rsidR="0043057F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.Ч</w:t>
            </w:r>
            <w:proofErr w:type="gramEnd"/>
            <w:r w:rsidR="0043057F" w:rsidRPr="00AC0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ухлома, пл.Революции, д.11</w:t>
            </w:r>
            <w:r w:rsidR="0043057F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этаж, кабинет первого заместителя главы администрации Чу</w:t>
            </w:r>
            <w:r w:rsidR="0043057F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43057F" w:rsidRPr="00AC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ломского муниципального района Костромской области</w:t>
            </w:r>
          </w:p>
        </w:tc>
      </w:tr>
    </w:tbl>
    <w:p w:rsidR="000D777B" w:rsidRPr="00AC0BC2" w:rsidRDefault="000D777B" w:rsidP="000D777B">
      <w:pPr>
        <w:shd w:val="clear" w:color="auto" w:fill="FFFFFF"/>
        <w:suppressAutoHyphens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47" w:rsidRDefault="00C63947" w:rsidP="000D777B">
      <w:pPr>
        <w:shd w:val="clear" w:color="auto" w:fill="FFFFFF"/>
        <w:suppressAutoHyphens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2A71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292" w:rsidRDefault="00A15292" w:rsidP="00A15292">
      <w:pPr>
        <w:shd w:val="clear" w:color="auto" w:fill="FFFFFF"/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AB" w:rsidRPr="002F2A71" w:rsidRDefault="007728AB" w:rsidP="007728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 №2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7728AB" w:rsidRPr="002F2A71" w:rsidRDefault="007728AB" w:rsidP="007728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Чухломского муниципального района  Костромской области</w:t>
      </w:r>
    </w:p>
    <w:p w:rsidR="00C63947" w:rsidRDefault="007728AB" w:rsidP="007728AB">
      <w:pPr>
        <w:shd w:val="clear" w:color="auto" w:fill="FFFFFF"/>
        <w:suppressAutoHyphens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 «</w:t>
      </w:r>
      <w:r w:rsidR="00A152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</w:t>
      </w: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="00A152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февраля</w:t>
      </w:r>
      <w:r w:rsidR="003147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</w:t>
      </w:r>
      <w:r w:rsidR="00A152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25</w:t>
      </w: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года №</w:t>
      </w:r>
      <w:r w:rsidR="00A152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56</w:t>
      </w:r>
      <w:r w:rsidR="00314753" w:rsidRPr="003147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 w:rsidR="00314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43057F" w:rsidRDefault="0043057F" w:rsidP="000D777B">
      <w:pPr>
        <w:shd w:val="clear" w:color="auto" w:fill="FFFFFF"/>
        <w:suppressAutoHyphens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AB" w:rsidRPr="007728AB" w:rsidRDefault="007728AB" w:rsidP="007728AB">
      <w:pPr>
        <w:tabs>
          <w:tab w:val="left" w:pos="2890"/>
        </w:tabs>
        <w:suppressAutoHyphens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Default="007728AB" w:rsidP="007728AB">
      <w:pPr>
        <w:tabs>
          <w:tab w:val="left" w:pos="289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Default="007728AB" w:rsidP="007728AB">
      <w:pPr>
        <w:tabs>
          <w:tab w:val="left" w:pos="289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Default="007728AB" w:rsidP="007728AB">
      <w:pPr>
        <w:tabs>
          <w:tab w:val="left" w:pos="289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Default="007728AB" w:rsidP="007728AB">
      <w:pPr>
        <w:tabs>
          <w:tab w:val="left" w:pos="289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Default="007728AB" w:rsidP="007728AB">
      <w:pPr>
        <w:tabs>
          <w:tab w:val="left" w:pos="289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Default="007728AB" w:rsidP="007728AB">
      <w:pPr>
        <w:tabs>
          <w:tab w:val="left" w:pos="289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Default="007728AB" w:rsidP="007728AB">
      <w:pPr>
        <w:tabs>
          <w:tab w:val="left" w:pos="289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Default="007728AB" w:rsidP="007728AB">
      <w:pPr>
        <w:tabs>
          <w:tab w:val="left" w:pos="289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Default="007728AB" w:rsidP="007728AB">
      <w:pPr>
        <w:tabs>
          <w:tab w:val="left" w:pos="289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Default="007728AB" w:rsidP="007728AB">
      <w:pPr>
        <w:tabs>
          <w:tab w:val="left" w:pos="289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Default="007728AB" w:rsidP="007728AB">
      <w:pPr>
        <w:tabs>
          <w:tab w:val="left" w:pos="289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Default="007728AB" w:rsidP="007728AB">
      <w:pPr>
        <w:tabs>
          <w:tab w:val="left" w:pos="289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Default="007728AB" w:rsidP="007728AB">
      <w:pPr>
        <w:tabs>
          <w:tab w:val="left" w:pos="289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Pr="007728AB" w:rsidRDefault="007728AB" w:rsidP="007728AB">
      <w:pPr>
        <w:tabs>
          <w:tab w:val="left" w:pos="289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spacing w:val="52"/>
          <w:sz w:val="28"/>
          <w:szCs w:val="20"/>
          <w:lang w:eastAsia="ar-SA"/>
        </w:rPr>
        <w:t>ДОКУМЕНТАЦИЯ</w:t>
      </w:r>
    </w:p>
    <w:p w:rsidR="002F2A71" w:rsidRDefault="007728AB" w:rsidP="007728AB">
      <w:pPr>
        <w:widowControl w:val="0"/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аукционе на право заключения договора на осуществление </w:t>
      </w:r>
    </w:p>
    <w:p w:rsidR="007728AB" w:rsidRPr="007728AB" w:rsidRDefault="007728AB" w:rsidP="007728AB">
      <w:pPr>
        <w:widowControl w:val="0"/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деятельности по перемещению задержанных транспортных средств на специализированную стоянку, их хранению и возврату на территории</w:t>
      </w:r>
    </w:p>
    <w:p w:rsidR="007728AB" w:rsidRPr="007728AB" w:rsidRDefault="007728AB" w:rsidP="007728AB">
      <w:pPr>
        <w:widowControl w:val="0"/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Чухломского муниципального района Костромской области</w:t>
      </w:r>
    </w:p>
    <w:p w:rsidR="007728AB" w:rsidRPr="007728AB" w:rsidRDefault="007728AB" w:rsidP="007728AB">
      <w:pPr>
        <w:widowControl w:val="0"/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F2A71" w:rsidRDefault="002F2A71" w:rsidP="00A15292">
      <w:pPr>
        <w:widowControl w:val="0"/>
        <w:tabs>
          <w:tab w:val="left" w:pos="2775"/>
          <w:tab w:val="left" w:pos="4140"/>
          <w:tab w:val="left" w:pos="4387"/>
          <w:tab w:val="center" w:pos="4834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292" w:rsidRDefault="00A15292" w:rsidP="00A15292">
      <w:pPr>
        <w:widowControl w:val="0"/>
        <w:tabs>
          <w:tab w:val="left" w:pos="2775"/>
          <w:tab w:val="left" w:pos="4140"/>
          <w:tab w:val="left" w:pos="4387"/>
          <w:tab w:val="center" w:pos="4834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292" w:rsidRDefault="00A15292" w:rsidP="00A15292">
      <w:pPr>
        <w:widowControl w:val="0"/>
        <w:tabs>
          <w:tab w:val="left" w:pos="2775"/>
          <w:tab w:val="left" w:pos="4140"/>
          <w:tab w:val="left" w:pos="4387"/>
          <w:tab w:val="center" w:pos="4834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292" w:rsidRDefault="00A15292" w:rsidP="00A15292">
      <w:pPr>
        <w:widowControl w:val="0"/>
        <w:tabs>
          <w:tab w:val="left" w:pos="2775"/>
          <w:tab w:val="left" w:pos="4140"/>
          <w:tab w:val="left" w:pos="4387"/>
          <w:tab w:val="center" w:pos="4834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292" w:rsidRDefault="00A15292" w:rsidP="00A15292">
      <w:pPr>
        <w:widowControl w:val="0"/>
        <w:tabs>
          <w:tab w:val="left" w:pos="2775"/>
          <w:tab w:val="left" w:pos="4140"/>
          <w:tab w:val="left" w:pos="4387"/>
          <w:tab w:val="center" w:pos="4834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292" w:rsidRDefault="00A15292" w:rsidP="00A15292">
      <w:pPr>
        <w:widowControl w:val="0"/>
        <w:tabs>
          <w:tab w:val="left" w:pos="2775"/>
          <w:tab w:val="left" w:pos="4140"/>
          <w:tab w:val="left" w:pos="4387"/>
          <w:tab w:val="center" w:pos="4834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292" w:rsidRDefault="00A15292" w:rsidP="00A15292">
      <w:pPr>
        <w:widowControl w:val="0"/>
        <w:tabs>
          <w:tab w:val="left" w:pos="2775"/>
          <w:tab w:val="left" w:pos="4140"/>
          <w:tab w:val="left" w:pos="4387"/>
          <w:tab w:val="center" w:pos="4834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292" w:rsidRDefault="00A15292" w:rsidP="00A15292">
      <w:pPr>
        <w:widowControl w:val="0"/>
        <w:tabs>
          <w:tab w:val="left" w:pos="2775"/>
          <w:tab w:val="left" w:pos="4140"/>
          <w:tab w:val="left" w:pos="4387"/>
          <w:tab w:val="center" w:pos="4834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292" w:rsidRDefault="00A15292" w:rsidP="00A15292">
      <w:pPr>
        <w:widowControl w:val="0"/>
        <w:tabs>
          <w:tab w:val="left" w:pos="2775"/>
          <w:tab w:val="left" w:pos="4140"/>
          <w:tab w:val="left" w:pos="4387"/>
          <w:tab w:val="center" w:pos="4834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292" w:rsidRDefault="00A15292" w:rsidP="00A15292">
      <w:pPr>
        <w:widowControl w:val="0"/>
        <w:tabs>
          <w:tab w:val="left" w:pos="2775"/>
          <w:tab w:val="left" w:pos="4140"/>
          <w:tab w:val="left" w:pos="4387"/>
          <w:tab w:val="center" w:pos="4834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292" w:rsidRDefault="00A15292" w:rsidP="00A15292">
      <w:pPr>
        <w:widowControl w:val="0"/>
        <w:tabs>
          <w:tab w:val="left" w:pos="2775"/>
          <w:tab w:val="left" w:pos="4140"/>
          <w:tab w:val="left" w:pos="4387"/>
          <w:tab w:val="center" w:pos="4834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292" w:rsidRDefault="00A15292" w:rsidP="00A15292">
      <w:pPr>
        <w:widowControl w:val="0"/>
        <w:tabs>
          <w:tab w:val="left" w:pos="2775"/>
          <w:tab w:val="left" w:pos="4140"/>
          <w:tab w:val="left" w:pos="4387"/>
          <w:tab w:val="center" w:pos="4834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292" w:rsidRDefault="00A15292" w:rsidP="00A15292">
      <w:pPr>
        <w:widowControl w:val="0"/>
        <w:tabs>
          <w:tab w:val="left" w:pos="2775"/>
          <w:tab w:val="left" w:pos="4140"/>
          <w:tab w:val="left" w:pos="4387"/>
          <w:tab w:val="center" w:pos="4834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292" w:rsidRDefault="00A15292" w:rsidP="00A15292">
      <w:pPr>
        <w:widowControl w:val="0"/>
        <w:tabs>
          <w:tab w:val="left" w:pos="2775"/>
          <w:tab w:val="left" w:pos="4140"/>
          <w:tab w:val="left" w:pos="4387"/>
          <w:tab w:val="center" w:pos="4834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2A71" w:rsidRDefault="002F2A71" w:rsidP="007728AB">
      <w:pPr>
        <w:widowControl w:val="0"/>
        <w:tabs>
          <w:tab w:val="left" w:pos="2775"/>
          <w:tab w:val="left" w:pos="4140"/>
          <w:tab w:val="center" w:pos="4834"/>
        </w:tabs>
        <w:suppressAutoHyphens w:val="0"/>
        <w:spacing w:after="0" w:line="288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28AB" w:rsidRPr="007728AB" w:rsidRDefault="007728AB" w:rsidP="007728AB">
      <w:pPr>
        <w:widowControl w:val="0"/>
        <w:tabs>
          <w:tab w:val="left" w:pos="2775"/>
          <w:tab w:val="left" w:pos="4140"/>
          <w:tab w:val="center" w:pos="4834"/>
        </w:tabs>
        <w:suppressAutoHyphens w:val="0"/>
        <w:spacing w:after="0" w:line="288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</w:t>
      </w: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right="-2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A93199" w:rsidRDefault="0036159D" w:rsidP="007728AB">
      <w:pPr>
        <w:widowControl w:val="0"/>
        <w:shd w:val="clear" w:color="auto" w:fill="FFFFFF"/>
        <w:suppressAutoHyphens w:val="0"/>
        <w:spacing w:after="0" w:line="360" w:lineRule="auto"/>
        <w:ind w:left="459" w:right="-2" w:hanging="45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1.Общие положения</w:t>
      </w:r>
      <w:r w:rsid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36159D" w:rsidRPr="00A93199" w:rsidRDefault="0036159D" w:rsidP="007728AB">
      <w:pPr>
        <w:widowControl w:val="0"/>
        <w:shd w:val="clear" w:color="auto" w:fill="FFFFFF"/>
        <w:suppressAutoHyphens w:val="0"/>
        <w:spacing w:after="0" w:line="360" w:lineRule="auto"/>
        <w:ind w:left="459" w:right="-2" w:hanging="45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2.Срок, место и порядок предоставления документации об аукционе</w:t>
      </w:r>
      <w:r w:rsid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A93199" w:rsidRDefault="0036159D" w:rsidP="0036159D">
      <w:pPr>
        <w:widowControl w:val="0"/>
        <w:shd w:val="clear" w:color="auto" w:fill="FFFFFF"/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3.Форма и порядок предоставления участникам аукциона разъяснений положений </w:t>
      </w:r>
    </w:p>
    <w:p w:rsidR="0036159D" w:rsidRPr="00A93199" w:rsidRDefault="0036159D" w:rsidP="0036159D">
      <w:pPr>
        <w:widowControl w:val="0"/>
        <w:shd w:val="clear" w:color="auto" w:fill="FFFFFF"/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документации об аукционе. Внесение изменений в документацию об аукционе.</w:t>
      </w:r>
    </w:p>
    <w:p w:rsidR="0036159D" w:rsidRPr="00A93199" w:rsidRDefault="0036159D" w:rsidP="0036159D">
      <w:pPr>
        <w:widowControl w:val="0"/>
        <w:shd w:val="clear" w:color="auto" w:fill="FFFFFF"/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4.Требования к участникам аукциона</w:t>
      </w:r>
      <w:r w:rsid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36159D" w:rsidRPr="00A93199" w:rsidRDefault="0036159D" w:rsidP="0036159D">
      <w:pPr>
        <w:widowControl w:val="0"/>
        <w:shd w:val="clear" w:color="auto" w:fill="FFFFFF"/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5.Содержание, состав и форма заявки на участие в аукционе</w:t>
      </w:r>
      <w:r w:rsid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36159D" w:rsidRPr="00A93199" w:rsidRDefault="0036159D" w:rsidP="0036159D">
      <w:pPr>
        <w:widowControl w:val="0"/>
        <w:shd w:val="clear" w:color="auto" w:fill="FFFFFF"/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6.Извещение о проведен</w:t>
      </w:r>
      <w:proofErr w:type="gramStart"/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ии ау</w:t>
      </w:r>
      <w:proofErr w:type="gramEnd"/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кциона. Документация об аукционе</w:t>
      </w:r>
      <w:r w:rsid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36159D" w:rsidRPr="00A93199" w:rsidRDefault="0036159D" w:rsidP="0036159D">
      <w:pPr>
        <w:widowControl w:val="0"/>
        <w:shd w:val="clear" w:color="auto" w:fill="FFFFFF"/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7.Порядок, место, дата начала и окончания срока подачи заявок на участие в аукционе</w:t>
      </w:r>
      <w:r w:rsid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36159D" w:rsidRPr="00A93199" w:rsidRDefault="0036159D" w:rsidP="0036159D">
      <w:pPr>
        <w:widowControl w:val="0"/>
        <w:shd w:val="clear" w:color="auto" w:fill="FFFFFF"/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8.Порядок отзыва заявок на участие в аукционе</w:t>
      </w:r>
      <w:r w:rsid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36159D" w:rsidRPr="00A93199" w:rsidRDefault="0036159D" w:rsidP="0036159D">
      <w:pPr>
        <w:widowControl w:val="0"/>
        <w:shd w:val="clear" w:color="auto" w:fill="FFFFFF"/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9.Порядок рассмотрения заявок на участие в аукционе</w:t>
      </w:r>
      <w:r w:rsid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36159D" w:rsidRPr="00A93199" w:rsidRDefault="0036159D" w:rsidP="0036159D">
      <w:pPr>
        <w:widowControl w:val="0"/>
        <w:shd w:val="clear" w:color="auto" w:fill="FFFFFF"/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10.Место, дата и время проведения аукциона</w:t>
      </w:r>
      <w:r w:rsid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36159D" w:rsidRPr="00A93199" w:rsidRDefault="0036159D" w:rsidP="0036159D">
      <w:pPr>
        <w:widowControl w:val="0"/>
        <w:shd w:val="clear" w:color="auto" w:fill="FFFFFF"/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11.Оформление результатов аукциона</w:t>
      </w:r>
      <w:r w:rsid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36159D" w:rsidRPr="00A93199" w:rsidRDefault="0036159D" w:rsidP="0036159D">
      <w:pPr>
        <w:widowControl w:val="0"/>
        <w:shd w:val="clear" w:color="auto" w:fill="FFFFFF"/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Приложение №1 к документации об аукционе</w:t>
      </w:r>
      <w:r w:rsid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36159D" w:rsidRDefault="0036159D" w:rsidP="0036159D">
      <w:pPr>
        <w:widowControl w:val="0"/>
        <w:shd w:val="clear" w:color="auto" w:fill="FFFFFF"/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Приложение №2 к документации об аукционе</w:t>
      </w:r>
      <w:r w:rsidR="00A9319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211AE8" w:rsidRDefault="00211AE8" w:rsidP="0036159D">
      <w:pPr>
        <w:widowControl w:val="0"/>
        <w:shd w:val="clear" w:color="auto" w:fill="FFFFFF"/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6159D" w:rsidRDefault="0036159D" w:rsidP="0036159D">
      <w:pPr>
        <w:widowControl w:val="0"/>
        <w:shd w:val="clear" w:color="auto" w:fill="FFFFFF"/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6159D" w:rsidRDefault="0036159D" w:rsidP="0036159D">
      <w:pPr>
        <w:widowControl w:val="0"/>
        <w:shd w:val="clear" w:color="auto" w:fill="FFFFFF"/>
        <w:suppressAutoHyphens w:val="0"/>
        <w:spacing w:after="0" w:line="360" w:lineRule="auto"/>
        <w:ind w:right="-2" w:hanging="45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6159D" w:rsidRPr="007728AB" w:rsidRDefault="0036159D" w:rsidP="007728AB">
      <w:pPr>
        <w:widowControl w:val="0"/>
        <w:shd w:val="clear" w:color="auto" w:fill="FFFFFF"/>
        <w:suppressAutoHyphens w:val="0"/>
        <w:spacing w:after="0" w:line="360" w:lineRule="auto"/>
        <w:ind w:left="459" w:right="-2" w:hanging="45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right="-2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right="-2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right="-2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pageBreakBefore/>
        <w:widowControl w:val="0"/>
        <w:tabs>
          <w:tab w:val="center" w:pos="5194"/>
          <w:tab w:val="left" w:pos="6555"/>
        </w:tabs>
        <w:suppressAutoHyphens w:val="0"/>
        <w:spacing w:after="0" w:line="288" w:lineRule="auto"/>
        <w:ind w:right="-2"/>
        <w:rPr>
          <w:rFonts w:ascii="Times New Roman" w:eastAsia="Times New Roman" w:hAnsi="Times New Roman" w:cs="Times New Roman"/>
          <w:b/>
          <w:sz w:val="6"/>
          <w:szCs w:val="6"/>
          <w:lang w:eastAsia="ar-SA"/>
        </w:rPr>
      </w:pPr>
      <w:bookmarkStart w:id="1" w:name="__RefHeading___Toc482707974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</w:t>
      </w:r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положения.</w:t>
      </w:r>
    </w:p>
    <w:p w:rsidR="007728AB" w:rsidRPr="007728AB" w:rsidRDefault="007728AB" w:rsidP="007728AB">
      <w:pPr>
        <w:widowControl w:val="0"/>
        <w:tabs>
          <w:tab w:val="center" w:pos="5194"/>
          <w:tab w:val="left" w:pos="6555"/>
        </w:tabs>
        <w:suppressAutoHyphens w:val="0"/>
        <w:spacing w:after="0" w:line="240" w:lineRule="auto"/>
        <w:ind w:right="-2"/>
        <w:rPr>
          <w:rFonts w:ascii="Times New Roman" w:eastAsia="Times New Roman" w:hAnsi="Times New Roman" w:cs="Times New Roman"/>
          <w:b/>
          <w:sz w:val="6"/>
          <w:szCs w:val="6"/>
          <w:lang w:eastAsia="ar-SA"/>
        </w:rPr>
      </w:pPr>
    </w:p>
    <w:p w:rsidR="007728AB" w:rsidRPr="007728AB" w:rsidRDefault="007728AB" w:rsidP="007728AB">
      <w:pPr>
        <w:widowControl w:val="0"/>
        <w:tabs>
          <w:tab w:val="left" w:pos="1418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Настоящая документация об аукционе на право заключения договоров на осущест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ление деятельности по перемещению задержанных транспортных средств на специализ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рованную стоянку, их хранению и возврату на территории Чухломского муниципального района Костромской области (далее – аукционная документация, документация об ау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ционе, документация) определяет порядок и условия проведения торгов в форме открыт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го аукциона путем снижения начальной максимальной цены предмета аукциона (далее – аукцион) на «шаг аукциона», указанный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извещении о проведен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кциона.</w:t>
      </w:r>
    </w:p>
    <w:p w:rsidR="007728AB" w:rsidRPr="007728AB" w:rsidRDefault="007728AB" w:rsidP="007728AB">
      <w:pPr>
        <w:widowControl w:val="0"/>
        <w:tabs>
          <w:tab w:val="left" w:pos="1418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Настоящая документация разработана в соответствии с Законом Костромской обла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ти от 05.05.2012 года № 223-5-ЗКО «О порядке перемещения задержанных транспортных средств на специализированную стоянку, их хранения и возврата, оплаты стоимости п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ремещения и хранения задержанных транспортных средств»,   постановлением админис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рации Костромской области от 14.08.2017 года № 300-а «О порядке организации и пров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дения аукционов на право заключения договоров на осуществление деятельности по п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ремещению задержанных транспортных средств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специализированную стоянку, их хр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нению и возврату», постановлением департамента государственного регулирования цен и тарифов администрации Костромской области от </w:t>
      </w:r>
      <w:r w:rsidR="00A15292">
        <w:rPr>
          <w:rFonts w:ascii="Times New Roman" w:eastAsia="Times New Roman" w:hAnsi="Times New Roman" w:cs="Times New Roman"/>
          <w:sz w:val="24"/>
          <w:szCs w:val="24"/>
          <w:lang w:eastAsia="ar-SA"/>
        </w:rPr>
        <w:t>09.10.2024 № 24/196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установлении  тарифов на перемещение и хранение задержанных транспортных средств на территории Костромской об</w:t>
      </w:r>
      <w:r w:rsidR="00A15292">
        <w:rPr>
          <w:rFonts w:ascii="Times New Roman" w:eastAsia="Times New Roman" w:hAnsi="Times New Roman" w:cs="Times New Roman"/>
          <w:sz w:val="24"/>
          <w:szCs w:val="24"/>
          <w:lang w:eastAsia="ar-SA"/>
        </w:rPr>
        <w:t>ласти на период 2025-2029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годы».</w:t>
      </w:r>
    </w:p>
    <w:p w:rsidR="007728AB" w:rsidRPr="007728AB" w:rsidRDefault="007728AB" w:rsidP="007728AB">
      <w:pPr>
        <w:suppressAutoHyphens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Решение о проведен</w:t>
      </w:r>
      <w:proofErr w:type="gramStart"/>
      <w:r w:rsidRPr="007728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ии ау</w:t>
      </w:r>
      <w:proofErr w:type="gramEnd"/>
      <w:r w:rsidRPr="007728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кциона принято постановлением администрации Чухло</w:t>
      </w:r>
      <w:r w:rsidRPr="007728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</w:t>
      </w:r>
      <w:r w:rsidRPr="007728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ского муниципального района Костромской области от </w:t>
      </w:r>
      <w:r w:rsidR="00A152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10.02.2025 года №56</w:t>
      </w:r>
      <w:r w:rsidR="003D6907" w:rsidRPr="00DC41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-а</w:t>
      </w:r>
      <w:r w:rsidRPr="007728A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 </w:t>
      </w:r>
      <w:r w:rsidRPr="007728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Pr="007728AB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 w:bidi="ru-RU"/>
        </w:rPr>
        <w:t>О пров</w:t>
      </w:r>
      <w:r w:rsidRPr="007728AB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 w:bidi="ru-RU"/>
        </w:rPr>
        <w:t>е</w:t>
      </w:r>
      <w:r w:rsidRPr="007728AB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 w:bidi="ru-RU"/>
        </w:rPr>
        <w:t>дении аукциона на право заключения договора на осуществление деятельности по перем</w:t>
      </w:r>
      <w:r w:rsidRPr="007728AB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 w:bidi="ru-RU"/>
        </w:rPr>
        <w:t>е</w:t>
      </w:r>
      <w:r w:rsidRPr="007728AB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 w:bidi="ru-RU"/>
        </w:rPr>
        <w:t>щению задержанных транспортных средств на специализированную стоянку, их хранению и возврату</w:t>
      </w:r>
      <w:r w:rsidR="002F2A71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 w:bidi="ru-RU"/>
        </w:rPr>
        <w:t xml:space="preserve"> на территории Чухломского муниципального района Костромской области</w:t>
      </w:r>
      <w:r w:rsidRPr="007728AB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 w:bidi="ru-RU"/>
        </w:rPr>
        <w:t>»</w:t>
      </w:r>
      <w:r w:rsidRPr="007728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7728AB" w:rsidRPr="007728AB" w:rsidRDefault="007728AB" w:rsidP="007728AB">
      <w:pPr>
        <w:widowControl w:val="0"/>
        <w:tabs>
          <w:tab w:val="left" w:pos="1418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Организатором аукциона является администрация Чухломского муниципального района Костромской области (далее – организатор аукциона). Структурным подраздел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нием, ответственным за организацию и проведение аукциона является отдел капитального строительства и архитектуры администрации Чухломского муниципального района Кос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ромской области.</w:t>
      </w:r>
    </w:p>
    <w:p w:rsidR="007728AB" w:rsidRPr="007728AB" w:rsidRDefault="007728AB" w:rsidP="007728AB">
      <w:pPr>
        <w:shd w:val="clear" w:color="auto" w:fill="FFFFFF"/>
        <w:suppressAutoHyphens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нахождения и почтовый адрес организатора аукциона: </w:t>
      </w:r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157130, Костромская область, г</w:t>
      </w:r>
      <w:proofErr w:type="gramStart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.Ч</w:t>
      </w:r>
      <w:proofErr w:type="gramEnd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ухлома, пл.Революции, д. 11, 2 этаж, кабинет 29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Адрес электронной почты: </w:t>
      </w:r>
      <w:proofErr w:type="spellStart"/>
      <w:r w:rsidRPr="007728A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oksadm</w:t>
      </w:r>
      <w:proofErr w:type="spell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proofErr w:type="spell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yandex.ru</w:t>
      </w:r>
      <w:proofErr w:type="spellEnd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7728AB" w:rsidRPr="007728AB" w:rsidRDefault="007728AB" w:rsidP="007728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Контактные телефоны по вопросам прове</w:t>
      </w:r>
      <w:r w:rsidR="00DC41B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дения аукциона и участия в нем:(849441)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2-17-08;</w:t>
      </w:r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Часы работы:</w:t>
      </w:r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понедельник – пятница: с 08 часов 00 мин. до 17 часов 00 мин. (время московское);</w:t>
      </w:r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обеденный перерыв: с 12 часов 00 мин. до 13 часов 00 мин. (время московское);</w:t>
      </w:r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суббота, воскресенье - выходные дни.</w:t>
      </w:r>
    </w:p>
    <w:p w:rsidR="007728AB" w:rsidRPr="007728AB" w:rsidRDefault="007728AB" w:rsidP="007728AB">
      <w:pPr>
        <w:widowControl w:val="0"/>
        <w:tabs>
          <w:tab w:val="left" w:pos="1418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Предметом аукциона является выбор исполнителя услуг по перемещению и хран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нию задержанных транспортных средств на территории Чухломского муниципального района Костромской области.</w:t>
      </w:r>
    </w:p>
    <w:p w:rsidR="007728AB" w:rsidRPr="007728AB" w:rsidRDefault="007728AB" w:rsidP="007728AB">
      <w:pPr>
        <w:widowControl w:val="0"/>
        <w:tabs>
          <w:tab w:val="left" w:pos="1418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Торги проводятся в форме аукциона путем снижения начальной максимальной цены аукциона на «шаг аукциона», указанный в извещении о проведен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кциона.</w:t>
      </w:r>
    </w:p>
    <w:p w:rsidR="007728AB" w:rsidRPr="007728AB" w:rsidRDefault="007728AB" w:rsidP="007728AB">
      <w:pPr>
        <w:widowControl w:val="0"/>
        <w:tabs>
          <w:tab w:val="left" w:pos="1418"/>
        </w:tabs>
        <w:suppressAutoHyphens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 является открытым по составу участников и по форме подачи заявок.</w:t>
      </w:r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left="20" w:right="20" w:firstLine="400"/>
        <w:jc w:val="both"/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</w:pP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>Начальной максимальной ценой аукциона являются тарифы на перемещение и хран</w:t>
      </w: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>е</w:t>
      </w: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 xml:space="preserve">ние задержанных транспортных средств на территории </w:t>
      </w:r>
      <w:r w:rsidRPr="007728AB">
        <w:rPr>
          <w:rFonts w:ascii="Times New Roman" w:eastAsia="Andale Sans UI" w:hAnsi="Times New Roman" w:cs="Tahoma"/>
          <w:sz w:val="24"/>
          <w:szCs w:val="24"/>
          <w:lang w:eastAsia="fa-IR" w:bidi="fa-IR"/>
        </w:rPr>
        <w:t xml:space="preserve">Чухломского </w:t>
      </w:r>
      <w:proofErr w:type="spellStart"/>
      <w:r w:rsidRPr="007728AB">
        <w:rPr>
          <w:rFonts w:ascii="Times New Roman" w:eastAsia="Andale Sans UI" w:hAnsi="Times New Roman" w:cs="Tahoma"/>
          <w:sz w:val="24"/>
          <w:szCs w:val="24"/>
          <w:lang w:val="de-DE" w:eastAsia="fa-IR" w:bidi="fa-IR"/>
        </w:rPr>
        <w:t>муниципального</w:t>
      </w:r>
      <w:proofErr w:type="spellEnd"/>
      <w:r w:rsidRPr="007728AB">
        <w:rPr>
          <w:rFonts w:ascii="Times New Roman" w:eastAsia="Andale Sans UI" w:hAnsi="Times New Roman" w:cs="Tahoma"/>
          <w:sz w:val="24"/>
          <w:szCs w:val="24"/>
          <w:lang w:eastAsia="fa-IR" w:bidi="fa-IR"/>
        </w:rPr>
        <w:t xml:space="preserve"> района </w:t>
      </w: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>Костромской области, утвержденные постановлением Департамента государс</w:t>
      </w: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>т</w:t>
      </w: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 xml:space="preserve">венного регулирования цен и тарифов Костромской области от  </w:t>
      </w:r>
      <w:r w:rsidR="00A15292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>09.10.2024 № 24/196</w:t>
      </w: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7728AB" w:rsidRPr="002F2A71" w:rsidRDefault="007728AB" w:rsidP="002F2A71">
      <w:pPr>
        <w:widowControl w:val="0"/>
        <w:suppressAutoHyphens w:val="0"/>
        <w:spacing w:after="0" w:line="240" w:lineRule="auto"/>
        <w:ind w:left="20" w:right="20" w:firstLine="400"/>
        <w:jc w:val="both"/>
        <w:rPr>
          <w:rFonts w:ascii="Times New Roman" w:eastAsia="Andale Sans UI" w:hAnsi="Times New Roman" w:cs="Tahoma"/>
          <w:sz w:val="24"/>
          <w:szCs w:val="24"/>
          <w:lang w:val="de-DE" w:eastAsia="fa-IR" w:bidi="fa-IR"/>
        </w:rPr>
      </w:pP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>Величина понижения начальной максимальной цены предмета аукциона («шаг ау</w:t>
      </w: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>к</w:t>
      </w: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>циона») устанавливается в размере 5</w:t>
      </w: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% о</w:t>
      </w: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>т начальной цены аукциона.</w:t>
      </w:r>
    </w:p>
    <w:p w:rsidR="007728AB" w:rsidRDefault="007728AB" w:rsidP="007728AB">
      <w:pPr>
        <w:widowControl w:val="0"/>
        <w:suppressAutoHyphens w:val="0"/>
        <w:spacing w:after="0" w:line="240" w:lineRule="auto"/>
        <w:ind w:left="20" w:right="20" w:firstLine="400"/>
        <w:jc w:val="both"/>
        <w:rPr>
          <w:rFonts w:ascii="Times New Roman" w:eastAsia="Andale Sans UI" w:hAnsi="Times New Roman" w:cs="Tahoma"/>
          <w:sz w:val="24"/>
          <w:szCs w:val="24"/>
          <w:lang w:eastAsia="fa-IR" w:bidi="fa-IR"/>
        </w:rPr>
      </w:pPr>
    </w:p>
    <w:p w:rsidR="00DC41BB" w:rsidRDefault="00DC41BB" w:rsidP="007728AB">
      <w:pPr>
        <w:widowControl w:val="0"/>
        <w:suppressAutoHyphens w:val="0"/>
        <w:spacing w:after="0" w:line="240" w:lineRule="auto"/>
        <w:ind w:left="20" w:right="20" w:firstLine="400"/>
        <w:jc w:val="both"/>
        <w:rPr>
          <w:rFonts w:ascii="Times New Roman" w:eastAsia="Andale Sans UI" w:hAnsi="Times New Roman" w:cs="Tahoma"/>
          <w:sz w:val="24"/>
          <w:szCs w:val="24"/>
          <w:lang w:eastAsia="fa-IR" w:bidi="fa-IR"/>
        </w:rPr>
      </w:pPr>
    </w:p>
    <w:p w:rsidR="00A15292" w:rsidRPr="007728AB" w:rsidRDefault="00A15292" w:rsidP="007728AB">
      <w:pPr>
        <w:widowControl w:val="0"/>
        <w:suppressAutoHyphens w:val="0"/>
        <w:spacing w:after="0" w:line="240" w:lineRule="auto"/>
        <w:ind w:left="20" w:right="20" w:firstLine="400"/>
        <w:jc w:val="both"/>
        <w:rPr>
          <w:rFonts w:ascii="Times New Roman" w:eastAsia="Andale Sans UI" w:hAnsi="Times New Roman" w:cs="Tahoma"/>
          <w:sz w:val="24"/>
          <w:szCs w:val="24"/>
          <w:lang w:eastAsia="fa-IR" w:bidi="fa-IR"/>
        </w:rPr>
      </w:pPr>
    </w:p>
    <w:p w:rsidR="007728AB" w:rsidRDefault="007728AB" w:rsidP="007728AB">
      <w:pPr>
        <w:suppressAutoHyphens w:val="0"/>
        <w:spacing w:after="0" w:line="240" w:lineRule="auto"/>
        <w:ind w:left="20" w:right="20" w:firstLine="400"/>
        <w:jc w:val="center"/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</w:pP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>Лот № 1</w:t>
      </w:r>
    </w:p>
    <w:p w:rsidR="007728AB" w:rsidRDefault="007728AB" w:rsidP="007728AB">
      <w:pPr>
        <w:suppressAutoHyphens w:val="0"/>
        <w:spacing w:after="0" w:line="240" w:lineRule="auto"/>
        <w:ind w:left="20" w:right="20" w:firstLine="400"/>
        <w:jc w:val="center"/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 xml:space="preserve">Перемещение задержанных транспортных средств на территории </w:t>
      </w:r>
    </w:p>
    <w:p w:rsidR="007728AB" w:rsidRPr="007728AB" w:rsidRDefault="007728AB" w:rsidP="007728AB">
      <w:pPr>
        <w:suppressAutoHyphens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>Чухломского муниципального района Костромской области</w:t>
      </w:r>
    </w:p>
    <w:p w:rsidR="007728AB" w:rsidRPr="007728AB" w:rsidRDefault="007728AB" w:rsidP="007728AB">
      <w:pPr>
        <w:suppressAutoHyphens w:val="0"/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W w:w="9854" w:type="dxa"/>
        <w:tblInd w:w="-1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6967"/>
        <w:gridCol w:w="2340"/>
      </w:tblGrid>
      <w:tr w:rsidR="007728AB" w:rsidRPr="007728AB" w:rsidTr="007728AB">
        <w:trPr>
          <w:cantSplit/>
          <w:trHeight w:hRule="exact" w:val="823"/>
        </w:trPr>
        <w:tc>
          <w:tcPr>
            <w:tcW w:w="5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60" w:line="260" w:lineRule="exact"/>
              <w:ind w:left="180"/>
              <w:rPr>
                <w:rFonts w:ascii="Times New Roman" w:eastAsia="Andale Sans UI" w:hAnsi="Times New Roman" w:cs="Tahoma"/>
                <w:lang w:val="de-DE" w:eastAsia="fa-IR" w:bidi="fa-IR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№</w:t>
            </w:r>
          </w:p>
          <w:p w:rsidR="007728AB" w:rsidRPr="007728AB" w:rsidRDefault="007728AB" w:rsidP="007728AB">
            <w:pPr>
              <w:widowControl w:val="0"/>
              <w:suppressAutoHyphens w:val="0"/>
              <w:spacing w:before="60" w:after="0" w:line="260" w:lineRule="exact"/>
              <w:ind w:left="180"/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ahoma"/>
                <w:lang w:val="de-DE" w:eastAsia="fa-IR" w:bidi="fa-IR"/>
              </w:rPr>
              <w:t>п/п</w:t>
            </w:r>
          </w:p>
        </w:tc>
        <w:tc>
          <w:tcPr>
            <w:tcW w:w="69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jc w:val="center"/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Дальность перемещения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00" w:lineRule="atLeast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val="de-DE" w:eastAsia="fa-IR" w:bidi="fa-IR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 xml:space="preserve"> Базовый тариф, (ру</w:t>
            </w: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б</w:t>
            </w: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лей) за одно транспор</w:t>
            </w: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т</w:t>
            </w: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 xml:space="preserve">ное средство  </w:t>
            </w:r>
          </w:p>
        </w:tc>
      </w:tr>
      <w:tr w:rsidR="007728AB" w:rsidRPr="007728AB" w:rsidTr="007728AB">
        <w:trPr>
          <w:cantSplit/>
          <w:trHeight w:hRule="exact" w:val="310"/>
        </w:trPr>
        <w:tc>
          <w:tcPr>
            <w:tcW w:w="5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60" w:line="260" w:lineRule="exact"/>
              <w:ind w:left="180"/>
              <w:rPr>
                <w:rFonts w:ascii="Times New Roman" w:eastAsia="Andale Sans UI" w:hAnsi="Times New Roman" w:cs="Tahoma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69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7728AB" w:rsidRDefault="00A15292" w:rsidP="007728AB">
            <w:pPr>
              <w:widowControl w:val="0"/>
              <w:suppressAutoHyphens w:val="0"/>
              <w:spacing w:after="0" w:line="200" w:lineRule="atLeast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  <w:t>2025</w:t>
            </w:r>
            <w:r w:rsidR="007728AB" w:rsidRPr="007728AB"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  <w:t xml:space="preserve"> год</w:t>
            </w:r>
          </w:p>
        </w:tc>
      </w:tr>
      <w:tr w:rsidR="007728AB" w:rsidRPr="007728AB" w:rsidTr="007728AB">
        <w:trPr>
          <w:trHeight w:hRule="exact" w:val="1018"/>
        </w:trPr>
        <w:tc>
          <w:tcPr>
            <w:tcW w:w="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ind w:left="180"/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930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7728AB" w:rsidRDefault="007728AB" w:rsidP="00A15292">
            <w:pPr>
              <w:widowControl w:val="0"/>
              <w:suppressAutoHyphens w:val="0"/>
              <w:spacing w:after="0" w:line="100" w:lineRule="atLeast"/>
              <w:jc w:val="both"/>
              <w:rPr>
                <w:rFonts w:ascii="Times New Roman" w:eastAsia="Andale Sans UI" w:hAnsi="Times New Roman" w:cs="Tahoma"/>
                <w:sz w:val="24"/>
                <w:szCs w:val="24"/>
                <w:lang w:val="de-DE" w:eastAsia="fa-IR" w:bidi="fa-IR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>Уровень тарифов на перемещение задержанных транспортных средств, разрешённая макс</w:t>
            </w:r>
            <w:r w:rsidRPr="007728AB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>и</w:t>
            </w:r>
            <w:r w:rsidRPr="007728AB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 xml:space="preserve">мальная масса которых не превышает 3500 килограммов, за исключением </w:t>
            </w:r>
            <w:r w:rsidR="00A15292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>крупногабаритных и тяжеловесных транспортных средств</w:t>
            </w:r>
            <w:r w:rsidRPr="007728AB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 xml:space="preserve"> на территории </w:t>
            </w:r>
            <w:r w:rsidRPr="007728AB"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  <w:t>Чухломского</w:t>
            </w:r>
            <w:r w:rsidRPr="007728AB">
              <w:rPr>
                <w:rFonts w:ascii="Times New Roman" w:eastAsia="Andale Sans UI" w:hAnsi="Times New Roman" w:cs="Tahoma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7728AB">
              <w:rPr>
                <w:rFonts w:ascii="Times New Roman" w:eastAsia="Andale Sans UI" w:hAnsi="Times New Roman" w:cs="Tahoma"/>
                <w:sz w:val="24"/>
                <w:szCs w:val="24"/>
                <w:lang w:val="de-DE" w:eastAsia="fa-IR" w:bidi="fa-IR"/>
              </w:rPr>
              <w:t>муниципального</w:t>
            </w:r>
            <w:proofErr w:type="spellEnd"/>
            <w:r w:rsidRPr="007728AB">
              <w:rPr>
                <w:rFonts w:ascii="Times New Roman" w:eastAsia="Andale Sans UI" w:hAnsi="Times New Roman" w:cs="Tahoma"/>
                <w:sz w:val="24"/>
                <w:szCs w:val="24"/>
                <w:lang w:val="de-DE" w:eastAsia="fa-IR" w:bidi="fa-IR"/>
              </w:rPr>
              <w:t xml:space="preserve"> </w:t>
            </w:r>
            <w:r w:rsidRPr="007728AB"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  <w:t>района</w:t>
            </w:r>
            <w:r w:rsidRPr="007728AB">
              <w:rPr>
                <w:rFonts w:ascii="Times New Roman" w:eastAsia="Andale Sans UI" w:hAnsi="Times New Roman" w:cs="Tahoma"/>
                <w:sz w:val="24"/>
                <w:szCs w:val="24"/>
                <w:lang w:val="de-DE" w:eastAsia="fa-IR" w:bidi="fa-IR"/>
              </w:rPr>
              <w:t xml:space="preserve"> </w:t>
            </w:r>
            <w:r w:rsidRPr="007728AB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>Костромской области</w:t>
            </w:r>
          </w:p>
        </w:tc>
      </w:tr>
      <w:tr w:rsidR="007728AB" w:rsidRPr="007728AB" w:rsidTr="007728AB">
        <w:trPr>
          <w:trHeight w:hRule="exact" w:val="572"/>
        </w:trPr>
        <w:tc>
          <w:tcPr>
            <w:tcW w:w="547" w:type="dxa"/>
            <w:tcBorders>
              <w:left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ind w:left="180"/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1.1.</w:t>
            </w:r>
          </w:p>
        </w:tc>
        <w:tc>
          <w:tcPr>
            <w:tcW w:w="6967" w:type="dxa"/>
            <w:tcBorders>
              <w:left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74" w:lineRule="exact"/>
              <w:jc w:val="both"/>
              <w:rPr>
                <w:rFonts w:ascii="Times New Roman" w:eastAsia="Andale Sans UI" w:hAnsi="Times New Roman" w:cs="Times New Roman"/>
                <w:i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в границах населённого пункта (при нахождении места задержания и сп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е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циализированной стоянки в границах одного населённого пункта)</w:t>
            </w:r>
          </w:p>
        </w:tc>
        <w:tc>
          <w:tcPr>
            <w:tcW w:w="234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7728AB" w:rsidRDefault="00A15292" w:rsidP="007728AB">
            <w:pPr>
              <w:widowControl w:val="0"/>
              <w:suppressAutoHyphens w:val="0"/>
              <w:spacing w:after="0" w:line="260" w:lineRule="exact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ahoma"/>
                <w:lang w:eastAsia="fa-IR" w:bidi="fa-IR"/>
              </w:rPr>
              <w:t>4370,0</w:t>
            </w:r>
          </w:p>
        </w:tc>
      </w:tr>
      <w:tr w:rsidR="007728AB" w:rsidRPr="007728AB" w:rsidTr="007728AB">
        <w:trPr>
          <w:trHeight w:hRule="exact" w:val="627"/>
        </w:trPr>
        <w:tc>
          <w:tcPr>
            <w:tcW w:w="54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ind w:left="180"/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1.2.</w:t>
            </w:r>
          </w:p>
        </w:tc>
        <w:tc>
          <w:tcPr>
            <w:tcW w:w="696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74" w:lineRule="exact"/>
              <w:jc w:val="both"/>
              <w:rPr>
                <w:rFonts w:ascii="Times New Roman" w:eastAsia="Andale Sans UI" w:hAnsi="Times New Roman" w:cs="Times New Roman"/>
                <w:i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на расстояние до 20 км (при нахождении места задержания или специал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и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зированной стоянки за пределами границ одного населённого пункта)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A15292" w:rsidRDefault="00A15292" w:rsidP="007728AB">
            <w:pPr>
              <w:widowControl w:val="0"/>
              <w:suppressAutoHyphens w:val="0"/>
              <w:spacing w:after="0" w:line="260" w:lineRule="exact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lang w:eastAsia="fa-IR" w:bidi="fa-IR"/>
              </w:rPr>
              <w:t>6260,0</w:t>
            </w:r>
          </w:p>
        </w:tc>
      </w:tr>
      <w:tr w:rsidR="007728AB" w:rsidRPr="007728AB" w:rsidTr="007728AB">
        <w:trPr>
          <w:trHeight w:hRule="exact" w:val="667"/>
        </w:trPr>
        <w:tc>
          <w:tcPr>
            <w:tcW w:w="54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ind w:left="180"/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1.3.</w:t>
            </w:r>
          </w:p>
        </w:tc>
        <w:tc>
          <w:tcPr>
            <w:tcW w:w="696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74" w:lineRule="exact"/>
              <w:jc w:val="both"/>
              <w:rPr>
                <w:rFonts w:ascii="Times New Roman" w:eastAsia="Andale Sans UI" w:hAnsi="Times New Roman" w:cs="Times New Roman"/>
                <w:i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на расстояние до 40 км (при нахождении места задержания или специал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и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зированной стоянки за пределами границ одного населённого пункта)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A15292" w:rsidRDefault="00A15292" w:rsidP="007728AB">
            <w:pPr>
              <w:widowControl w:val="0"/>
              <w:suppressAutoHyphens w:val="0"/>
              <w:spacing w:after="0" w:line="260" w:lineRule="exact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lang w:eastAsia="fa-IR" w:bidi="fa-IR"/>
              </w:rPr>
              <w:t>8150,0</w:t>
            </w:r>
          </w:p>
        </w:tc>
      </w:tr>
      <w:tr w:rsidR="007728AB" w:rsidRPr="007728AB" w:rsidTr="007728AB">
        <w:trPr>
          <w:trHeight w:hRule="exact" w:val="537"/>
        </w:trPr>
        <w:tc>
          <w:tcPr>
            <w:tcW w:w="54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ind w:left="180"/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1.4.</w:t>
            </w:r>
          </w:p>
        </w:tc>
        <w:tc>
          <w:tcPr>
            <w:tcW w:w="696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74" w:lineRule="exact"/>
              <w:jc w:val="both"/>
              <w:rPr>
                <w:rFonts w:ascii="Times New Roman" w:eastAsia="Andale Sans UI" w:hAnsi="Times New Roman" w:cs="Times New Roman"/>
                <w:i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на расстояние до 60 км (при нахождении места задержания или специал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и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зированной стоянки за пределами границ одного населённого пункта)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A15292" w:rsidRDefault="00A15292" w:rsidP="007728AB">
            <w:pPr>
              <w:widowControl w:val="0"/>
              <w:suppressAutoHyphens w:val="0"/>
              <w:spacing w:after="0" w:line="260" w:lineRule="exact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lang w:eastAsia="fa-IR" w:bidi="fa-IR"/>
              </w:rPr>
              <w:t>10010,0</w:t>
            </w:r>
          </w:p>
        </w:tc>
      </w:tr>
      <w:tr w:rsidR="007728AB" w:rsidRPr="007728AB" w:rsidTr="007728AB">
        <w:trPr>
          <w:trHeight w:hRule="exact" w:val="549"/>
        </w:trPr>
        <w:tc>
          <w:tcPr>
            <w:tcW w:w="54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ind w:left="180"/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1.5.</w:t>
            </w:r>
          </w:p>
        </w:tc>
        <w:tc>
          <w:tcPr>
            <w:tcW w:w="696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74" w:lineRule="exact"/>
              <w:jc w:val="both"/>
              <w:rPr>
                <w:rFonts w:ascii="Times New Roman" w:eastAsia="Andale Sans UI" w:hAnsi="Times New Roman" w:cs="Times New Roman"/>
                <w:i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на расстояние до 80 км (при нахождении места задержания или специал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и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зированной стоянки за пределами границ одного населённого пункта)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A15292" w:rsidRDefault="00A15292" w:rsidP="007728AB">
            <w:pPr>
              <w:widowControl w:val="0"/>
              <w:suppressAutoHyphens w:val="0"/>
              <w:spacing w:after="0" w:line="260" w:lineRule="exact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lang w:eastAsia="fa-IR" w:bidi="fa-IR"/>
              </w:rPr>
              <w:t>11930,0</w:t>
            </w:r>
          </w:p>
        </w:tc>
      </w:tr>
      <w:tr w:rsidR="007728AB" w:rsidRPr="007728AB" w:rsidTr="007728AB">
        <w:trPr>
          <w:trHeight w:hRule="exact" w:val="876"/>
        </w:trPr>
        <w:tc>
          <w:tcPr>
            <w:tcW w:w="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ind w:left="180"/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1.6.</w:t>
            </w:r>
          </w:p>
        </w:tc>
        <w:tc>
          <w:tcPr>
            <w:tcW w:w="6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74" w:lineRule="exact"/>
              <w:jc w:val="both"/>
              <w:rPr>
                <w:rFonts w:ascii="Times New Roman" w:eastAsia="Andale Sans UI" w:hAnsi="Times New Roman" w:cs="Times New Roman"/>
                <w:i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на расстояние более 100 км (при нахождении места задержания или сп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е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циализированной стоянки за пределами границ одного населённого пун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к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та)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A15292" w:rsidRDefault="00A15292" w:rsidP="007728AB">
            <w:pPr>
              <w:widowControl w:val="0"/>
              <w:suppressAutoHyphens w:val="0"/>
              <w:spacing w:after="0" w:line="260" w:lineRule="exact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lang w:eastAsia="fa-IR" w:bidi="fa-IR"/>
              </w:rPr>
              <w:t>13820,0</w:t>
            </w:r>
          </w:p>
        </w:tc>
      </w:tr>
      <w:tr w:rsidR="007728AB" w:rsidRPr="007728AB" w:rsidTr="007728AB">
        <w:trPr>
          <w:trHeight w:hRule="exact" w:val="784"/>
        </w:trPr>
        <w:tc>
          <w:tcPr>
            <w:tcW w:w="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ind w:left="120"/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930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7728AB" w:rsidRDefault="007728AB" w:rsidP="00A15292">
            <w:pPr>
              <w:widowControl w:val="0"/>
              <w:suppressAutoHyphens w:val="0"/>
              <w:spacing w:after="0" w:line="240" w:lineRule="auto"/>
              <w:ind w:left="120"/>
              <w:jc w:val="both"/>
              <w:rPr>
                <w:rFonts w:ascii="Times New Roman" w:eastAsia="Andale Sans UI" w:hAnsi="Times New Roman" w:cs="Tahoma"/>
                <w:sz w:val="24"/>
                <w:szCs w:val="24"/>
                <w:lang w:val="de-DE" w:eastAsia="fa-IR" w:bidi="fa-IR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>Уровень тарифов на перемещение задержанных транспортных средств, разрешённая макс</w:t>
            </w:r>
            <w:r w:rsidRPr="007728AB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>и</w:t>
            </w:r>
            <w:r w:rsidRPr="007728AB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 xml:space="preserve">мальная масса которых превышает 3500 килограммов, в том числе </w:t>
            </w:r>
            <w:r w:rsidR="00A15292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>крупногабаритные и тяж</w:t>
            </w:r>
            <w:r w:rsidR="00A15292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>е</w:t>
            </w:r>
            <w:r w:rsidR="00A15292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 xml:space="preserve">ловесные транспортные </w:t>
            </w:r>
            <w:r w:rsidRPr="007728AB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>средств</w:t>
            </w:r>
            <w:r w:rsidR="00A15292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>а</w:t>
            </w:r>
            <w:r w:rsidRPr="007728AB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 xml:space="preserve"> на территории Чухломского муниципального района Кос</w:t>
            </w:r>
            <w:r w:rsidRPr="007728AB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>т</w:t>
            </w:r>
            <w:r w:rsidRPr="007728AB">
              <w:rPr>
                <w:rFonts w:ascii="Times New Roman" w:eastAsia="Andale Sans UI" w:hAnsi="Times New Roman" w:cs="Times New Roman"/>
                <w:color w:val="000000"/>
                <w:spacing w:val="3"/>
                <w:lang w:eastAsia="ru-RU" w:bidi="ru-RU"/>
              </w:rPr>
              <w:t>ромской области</w:t>
            </w:r>
          </w:p>
        </w:tc>
      </w:tr>
      <w:tr w:rsidR="007728AB" w:rsidRPr="007728AB" w:rsidTr="007728AB">
        <w:trPr>
          <w:trHeight w:hRule="exact" w:val="565"/>
        </w:trPr>
        <w:tc>
          <w:tcPr>
            <w:tcW w:w="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ind w:left="120"/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2.1.</w:t>
            </w:r>
          </w:p>
        </w:tc>
        <w:tc>
          <w:tcPr>
            <w:tcW w:w="6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74" w:lineRule="exact"/>
              <w:jc w:val="both"/>
              <w:rPr>
                <w:rFonts w:ascii="Times New Roman" w:eastAsia="Andale Sans UI" w:hAnsi="Times New Roman" w:cs="Times New Roman"/>
                <w:i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в границах населённого пункта (при нахождении места задержания и сп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е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циализированной стоянки в границах одного населённого пункта)</w:t>
            </w: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A15292" w:rsidRDefault="00A15292" w:rsidP="007728AB">
            <w:pPr>
              <w:widowControl w:val="0"/>
              <w:suppressAutoHyphens w:val="0"/>
              <w:spacing w:after="0" w:line="260" w:lineRule="exact"/>
              <w:ind w:left="320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lang w:eastAsia="fa-IR" w:bidi="fa-IR"/>
              </w:rPr>
              <w:t>8701,0</w:t>
            </w:r>
          </w:p>
        </w:tc>
      </w:tr>
      <w:tr w:rsidR="007728AB" w:rsidRPr="007728AB" w:rsidTr="007728AB">
        <w:trPr>
          <w:trHeight w:hRule="exact" w:val="547"/>
        </w:trPr>
        <w:tc>
          <w:tcPr>
            <w:tcW w:w="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ind w:left="120"/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2.2.</w:t>
            </w:r>
          </w:p>
        </w:tc>
        <w:tc>
          <w:tcPr>
            <w:tcW w:w="6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74" w:lineRule="exact"/>
              <w:jc w:val="both"/>
              <w:rPr>
                <w:rFonts w:ascii="Times New Roman" w:eastAsia="Andale Sans UI" w:hAnsi="Times New Roman" w:cs="Times New Roman"/>
                <w:i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на расстояние до 20 км (при нахождении места задержания или специал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и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зированной стоянки за пределами границ одного населённого пункта)</w:t>
            </w: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A15292" w:rsidRDefault="00A15292" w:rsidP="007728AB">
            <w:pPr>
              <w:widowControl w:val="0"/>
              <w:suppressAutoHyphens w:val="0"/>
              <w:spacing w:after="0" w:line="260" w:lineRule="exact"/>
              <w:ind w:left="320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lang w:eastAsia="fa-IR" w:bidi="fa-IR"/>
              </w:rPr>
              <w:t>10856,0</w:t>
            </w:r>
          </w:p>
        </w:tc>
      </w:tr>
      <w:tr w:rsidR="007728AB" w:rsidRPr="007728AB" w:rsidTr="007728AB">
        <w:trPr>
          <w:trHeight w:hRule="exact" w:val="560"/>
        </w:trPr>
        <w:tc>
          <w:tcPr>
            <w:tcW w:w="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ind w:left="120"/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2.3.</w:t>
            </w:r>
          </w:p>
        </w:tc>
        <w:tc>
          <w:tcPr>
            <w:tcW w:w="6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74" w:lineRule="exact"/>
              <w:jc w:val="both"/>
              <w:rPr>
                <w:rFonts w:ascii="Times New Roman" w:eastAsia="Andale Sans UI" w:hAnsi="Times New Roman" w:cs="Times New Roman"/>
                <w:i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на расстояние до 40 км (при нахождении места задержания или специал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и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зированной стоянки за пределами границ одного населённого пункта)</w:t>
            </w: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D52453" w:rsidRDefault="00D52453" w:rsidP="007728AB">
            <w:pPr>
              <w:widowControl w:val="0"/>
              <w:suppressAutoHyphens w:val="0"/>
              <w:spacing w:after="0" w:line="260" w:lineRule="exact"/>
              <w:ind w:left="320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lang w:eastAsia="fa-IR" w:bidi="fa-IR"/>
              </w:rPr>
              <w:t>13011,0</w:t>
            </w:r>
          </w:p>
        </w:tc>
      </w:tr>
      <w:tr w:rsidR="007728AB" w:rsidRPr="007728AB" w:rsidTr="007728AB">
        <w:trPr>
          <w:trHeight w:hRule="exact" w:val="563"/>
        </w:trPr>
        <w:tc>
          <w:tcPr>
            <w:tcW w:w="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ind w:left="120"/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2.4.</w:t>
            </w:r>
          </w:p>
        </w:tc>
        <w:tc>
          <w:tcPr>
            <w:tcW w:w="6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74" w:lineRule="exact"/>
              <w:jc w:val="both"/>
              <w:rPr>
                <w:rFonts w:ascii="Times New Roman" w:eastAsia="Andale Sans UI" w:hAnsi="Times New Roman" w:cs="Times New Roman"/>
                <w:i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на расстояние до 60 км (при нахождении места задержания или специал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и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зированной стоянки за пределами границ одного населённого пункта)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A15292" w:rsidRDefault="00D52453" w:rsidP="007728AB">
            <w:pPr>
              <w:widowControl w:val="0"/>
              <w:suppressAutoHyphens w:val="0"/>
              <w:spacing w:after="0" w:line="260" w:lineRule="exact"/>
              <w:ind w:left="320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lang w:eastAsia="fa-IR" w:bidi="fa-IR"/>
              </w:rPr>
              <w:t>15166,0</w:t>
            </w:r>
          </w:p>
        </w:tc>
      </w:tr>
      <w:tr w:rsidR="007728AB" w:rsidRPr="007728AB" w:rsidTr="007728AB">
        <w:trPr>
          <w:trHeight w:hRule="exact" w:val="571"/>
        </w:trPr>
        <w:tc>
          <w:tcPr>
            <w:tcW w:w="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ind w:left="120"/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2.5.</w:t>
            </w:r>
          </w:p>
        </w:tc>
        <w:tc>
          <w:tcPr>
            <w:tcW w:w="6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74" w:lineRule="exact"/>
              <w:jc w:val="both"/>
              <w:rPr>
                <w:rFonts w:ascii="Times New Roman" w:eastAsia="Andale Sans UI" w:hAnsi="Times New Roman" w:cs="Times New Roman"/>
                <w:i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на расстояние до 80 км (при нахождении места задержания или специал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и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зированной стоянки за пределами границ одного населённого пункта)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A15292" w:rsidRDefault="00D52453" w:rsidP="007728AB">
            <w:pPr>
              <w:widowControl w:val="0"/>
              <w:suppressAutoHyphens w:val="0"/>
              <w:spacing w:after="0" w:line="260" w:lineRule="exact"/>
              <w:ind w:left="320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lang w:eastAsia="fa-IR" w:bidi="fa-IR"/>
              </w:rPr>
              <w:t>17322,0</w:t>
            </w:r>
          </w:p>
        </w:tc>
      </w:tr>
      <w:tr w:rsidR="007728AB" w:rsidRPr="007728AB" w:rsidTr="007728AB">
        <w:trPr>
          <w:trHeight w:hRule="exact" w:val="565"/>
        </w:trPr>
        <w:tc>
          <w:tcPr>
            <w:tcW w:w="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60" w:lineRule="exact"/>
              <w:ind w:left="120"/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2.6.</w:t>
            </w:r>
          </w:p>
        </w:tc>
        <w:tc>
          <w:tcPr>
            <w:tcW w:w="6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74" w:lineRule="exact"/>
              <w:jc w:val="both"/>
              <w:rPr>
                <w:rFonts w:ascii="Times New Roman" w:eastAsia="Andale Sans UI" w:hAnsi="Times New Roman" w:cs="Times New Roman"/>
                <w:i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на расстояние более 100 км (при нахождении места задержания или сп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е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циализированной стоянки за пределами границ одного населённого пун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к</w:t>
            </w:r>
            <w:r w:rsidRPr="007728AB">
              <w:rPr>
                <w:rFonts w:ascii="Times New Roman" w:eastAsia="Andale Sans UI" w:hAnsi="Times New Roman" w:cs="Times New Roman"/>
                <w:iCs/>
                <w:color w:val="000000"/>
                <w:spacing w:val="-2"/>
                <w:lang w:eastAsia="ru-RU" w:bidi="ru-RU"/>
              </w:rPr>
              <w:t>та)</w:t>
            </w: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D52453" w:rsidRDefault="00D52453" w:rsidP="007728AB">
            <w:pPr>
              <w:widowControl w:val="0"/>
              <w:suppressAutoHyphens w:val="0"/>
              <w:spacing w:after="0" w:line="260" w:lineRule="exact"/>
              <w:ind w:left="320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lang w:eastAsia="fa-IR" w:bidi="fa-IR"/>
              </w:rPr>
              <w:t>19477,0</w:t>
            </w:r>
          </w:p>
        </w:tc>
      </w:tr>
    </w:tbl>
    <w:p w:rsidR="007728AB" w:rsidRPr="007728AB" w:rsidRDefault="007728AB" w:rsidP="007728AB">
      <w:pPr>
        <w:suppressAutoHyphens w:val="0"/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B0081" w:rsidRDefault="006B0081" w:rsidP="007728AB">
      <w:pPr>
        <w:suppressAutoHyphens w:val="0"/>
        <w:spacing w:after="0" w:line="240" w:lineRule="auto"/>
        <w:ind w:left="20" w:firstLine="400"/>
        <w:jc w:val="center"/>
        <w:rPr>
          <w:rFonts w:ascii="Times New Roman" w:eastAsia="Andale Sans UI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B0081" w:rsidRDefault="006B0081" w:rsidP="007728AB">
      <w:pPr>
        <w:suppressAutoHyphens w:val="0"/>
        <w:spacing w:after="0" w:line="240" w:lineRule="auto"/>
        <w:ind w:left="20" w:firstLine="400"/>
        <w:jc w:val="center"/>
        <w:rPr>
          <w:rFonts w:ascii="Times New Roman" w:eastAsia="Andale Sans UI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B0081" w:rsidRDefault="006B0081" w:rsidP="007728AB">
      <w:pPr>
        <w:suppressAutoHyphens w:val="0"/>
        <w:spacing w:after="0" w:line="240" w:lineRule="auto"/>
        <w:ind w:left="20" w:firstLine="400"/>
        <w:jc w:val="center"/>
        <w:rPr>
          <w:rFonts w:ascii="Times New Roman" w:eastAsia="Andale Sans UI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B0081" w:rsidRDefault="006B0081" w:rsidP="007728AB">
      <w:pPr>
        <w:suppressAutoHyphens w:val="0"/>
        <w:spacing w:after="0" w:line="240" w:lineRule="auto"/>
        <w:ind w:left="20" w:firstLine="400"/>
        <w:jc w:val="center"/>
        <w:rPr>
          <w:rFonts w:ascii="Times New Roman" w:eastAsia="Andale Sans UI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B0081" w:rsidRDefault="006B0081" w:rsidP="007728AB">
      <w:pPr>
        <w:suppressAutoHyphens w:val="0"/>
        <w:spacing w:after="0" w:line="240" w:lineRule="auto"/>
        <w:ind w:left="20" w:firstLine="400"/>
        <w:jc w:val="center"/>
        <w:rPr>
          <w:rFonts w:ascii="Times New Roman" w:eastAsia="Andale Sans UI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B0081" w:rsidRDefault="006B0081" w:rsidP="007728AB">
      <w:pPr>
        <w:suppressAutoHyphens w:val="0"/>
        <w:spacing w:after="0" w:line="240" w:lineRule="auto"/>
        <w:ind w:left="20" w:firstLine="400"/>
        <w:jc w:val="center"/>
        <w:rPr>
          <w:rFonts w:ascii="Times New Roman" w:eastAsia="Andale Sans UI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B0081" w:rsidRDefault="006B0081" w:rsidP="007728AB">
      <w:pPr>
        <w:suppressAutoHyphens w:val="0"/>
        <w:spacing w:after="0" w:line="240" w:lineRule="auto"/>
        <w:ind w:left="20" w:firstLine="400"/>
        <w:jc w:val="center"/>
        <w:rPr>
          <w:rFonts w:ascii="Times New Roman" w:eastAsia="Andale Sans UI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B0081" w:rsidRDefault="006B0081" w:rsidP="007728AB">
      <w:pPr>
        <w:suppressAutoHyphens w:val="0"/>
        <w:spacing w:after="0" w:line="240" w:lineRule="auto"/>
        <w:ind w:left="20" w:firstLine="400"/>
        <w:jc w:val="center"/>
        <w:rPr>
          <w:rFonts w:ascii="Times New Roman" w:eastAsia="Andale Sans UI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B0081" w:rsidRDefault="006B0081" w:rsidP="007728AB">
      <w:pPr>
        <w:suppressAutoHyphens w:val="0"/>
        <w:spacing w:after="0" w:line="240" w:lineRule="auto"/>
        <w:ind w:left="20" w:firstLine="400"/>
        <w:jc w:val="center"/>
        <w:rPr>
          <w:rFonts w:ascii="Times New Roman" w:eastAsia="Andale Sans UI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6B0081" w:rsidRDefault="006B0081" w:rsidP="007728AB">
      <w:pPr>
        <w:suppressAutoHyphens w:val="0"/>
        <w:spacing w:after="0" w:line="240" w:lineRule="auto"/>
        <w:ind w:left="20" w:firstLine="400"/>
        <w:jc w:val="center"/>
        <w:rPr>
          <w:rFonts w:ascii="Times New Roman" w:eastAsia="Andale Sans UI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7728AB" w:rsidRPr="007728AB" w:rsidRDefault="007728AB" w:rsidP="007728AB">
      <w:pPr>
        <w:suppressAutoHyphens w:val="0"/>
        <w:spacing w:after="0" w:line="240" w:lineRule="auto"/>
        <w:ind w:left="20" w:firstLine="400"/>
        <w:jc w:val="center"/>
        <w:rPr>
          <w:rFonts w:ascii="Times New Roman" w:eastAsia="Andale Sans UI" w:hAnsi="Times New Roman" w:cs="Times New Roman"/>
          <w:iCs/>
          <w:color w:val="000000"/>
          <w:sz w:val="24"/>
          <w:szCs w:val="24"/>
          <w:lang w:eastAsia="ru-RU" w:bidi="ru-RU"/>
        </w:rPr>
      </w:pPr>
      <w:r w:rsidRPr="007728AB">
        <w:rPr>
          <w:rFonts w:ascii="Times New Roman" w:eastAsia="Andale Sans UI" w:hAnsi="Times New Roman" w:cs="Times New Roman"/>
          <w:iCs/>
          <w:color w:val="000000"/>
          <w:sz w:val="24"/>
          <w:szCs w:val="24"/>
          <w:lang w:eastAsia="ru-RU" w:bidi="ru-RU"/>
        </w:rPr>
        <w:t>Лот № 2</w:t>
      </w:r>
    </w:p>
    <w:p w:rsidR="007728AB" w:rsidRPr="007728AB" w:rsidRDefault="007728AB" w:rsidP="007728AB">
      <w:pPr>
        <w:pStyle w:val="a4"/>
        <w:ind w:left="20" w:firstLine="400"/>
        <w:jc w:val="center"/>
      </w:pPr>
      <w:r>
        <w:rPr>
          <w:rStyle w:val="CharStyle4"/>
          <w:rFonts w:eastAsia="Andale Sans UI"/>
          <w:iCs/>
          <w:sz w:val="24"/>
          <w:szCs w:val="24"/>
        </w:rPr>
        <w:t>Хранение задержанных транспортных средств на территории Чухломского муниципального района Костромской области</w:t>
      </w:r>
    </w:p>
    <w:p w:rsidR="007728AB" w:rsidRPr="007728AB" w:rsidRDefault="007728AB" w:rsidP="007728AB">
      <w:pPr>
        <w:suppressAutoHyphens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77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444"/>
        <w:gridCol w:w="2335"/>
      </w:tblGrid>
      <w:tr w:rsidR="007728AB" w:rsidRPr="007728AB" w:rsidTr="007728AB">
        <w:trPr>
          <w:cantSplit/>
          <w:trHeight w:hRule="exact" w:val="897"/>
        </w:trPr>
        <w:tc>
          <w:tcPr>
            <w:tcW w:w="74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00" w:lineRule="atLeast"/>
              <w:ind w:left="320"/>
              <w:jc w:val="center"/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Категория транспортного средства</w:t>
            </w: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00" w:lineRule="atLeast"/>
              <w:ind w:left="78" w:right="13" w:hanging="13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val="de-DE" w:eastAsia="fa-IR" w:bidi="fa-IR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Базовый тариф, ру</w:t>
            </w: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б</w:t>
            </w: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лей за 1 час хранения  одного транспортного средства</w:t>
            </w:r>
          </w:p>
        </w:tc>
      </w:tr>
      <w:tr w:rsidR="007728AB" w:rsidRPr="007728AB" w:rsidTr="007728AB">
        <w:trPr>
          <w:cantSplit/>
          <w:trHeight w:hRule="exact" w:val="317"/>
        </w:trPr>
        <w:tc>
          <w:tcPr>
            <w:tcW w:w="74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7728AB">
            <w:pPr>
              <w:widowControl w:val="0"/>
              <w:suppressAutoHyphens w:val="0"/>
              <w:spacing w:after="0" w:line="200" w:lineRule="atLeast"/>
              <w:ind w:left="320"/>
              <w:rPr>
                <w:rFonts w:ascii="Times New Roman" w:eastAsia="Andale Sans UI" w:hAnsi="Times New Roman" w:cs="Tahoma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7728AB" w:rsidRDefault="00D52453" w:rsidP="007728AB">
            <w:pPr>
              <w:widowControl w:val="0"/>
              <w:suppressAutoHyphens w:val="0"/>
              <w:spacing w:after="0" w:line="200" w:lineRule="atLeast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  <w:t>2025</w:t>
            </w:r>
            <w:r w:rsidR="007728AB" w:rsidRPr="007728AB">
              <w:rPr>
                <w:rFonts w:ascii="Times New Roman" w:eastAsia="Andale Sans UI" w:hAnsi="Times New Roman" w:cs="Times New Roman"/>
                <w:i/>
                <w:iCs/>
                <w:color w:val="000000"/>
                <w:spacing w:val="-2"/>
                <w:lang w:eastAsia="ru-RU" w:bidi="ru-RU"/>
              </w:rPr>
              <w:t xml:space="preserve"> год</w:t>
            </w:r>
          </w:p>
        </w:tc>
      </w:tr>
      <w:tr w:rsidR="007728AB" w:rsidRPr="007728AB" w:rsidTr="00D52453">
        <w:trPr>
          <w:trHeight w:hRule="exact" w:val="1474"/>
        </w:trPr>
        <w:tc>
          <w:tcPr>
            <w:tcW w:w="7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D52453">
            <w:pPr>
              <w:widowControl w:val="0"/>
              <w:suppressAutoHyphens w:val="0"/>
              <w:spacing w:after="0" w:line="321" w:lineRule="exact"/>
              <w:ind w:left="120"/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Транспортные средства, разрешённая максимальная масса которых не пр</w:t>
            </w: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е</w:t>
            </w: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 xml:space="preserve">вышает 3500 килограммов, за исключением </w:t>
            </w:r>
            <w:r w:rsidR="00D52453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крупногабаритных и тяжел</w:t>
            </w:r>
            <w:r w:rsidR="00D52453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о</w:t>
            </w:r>
            <w:r w:rsidR="00D52453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весных транспортных средств</w:t>
            </w: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D52453" w:rsidRDefault="00D52453" w:rsidP="007728AB">
            <w:pPr>
              <w:widowControl w:val="0"/>
              <w:suppressAutoHyphens w:val="0"/>
              <w:spacing w:after="0" w:line="260" w:lineRule="exact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lang w:eastAsia="fa-IR" w:bidi="fa-IR"/>
              </w:rPr>
              <w:t>50,0</w:t>
            </w:r>
          </w:p>
        </w:tc>
      </w:tr>
      <w:tr w:rsidR="007728AB" w:rsidRPr="007728AB" w:rsidTr="00D52453">
        <w:trPr>
          <w:trHeight w:hRule="exact" w:val="1083"/>
        </w:trPr>
        <w:tc>
          <w:tcPr>
            <w:tcW w:w="7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AB" w:rsidRPr="007728AB" w:rsidRDefault="007728AB" w:rsidP="00D52453">
            <w:pPr>
              <w:widowControl w:val="0"/>
              <w:suppressAutoHyphens w:val="0"/>
              <w:spacing w:after="0" w:line="321" w:lineRule="exact"/>
              <w:ind w:left="120"/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</w:pP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Транспортные средства, разрешённая максимальная масса которых прев</w:t>
            </w: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ы</w:t>
            </w:r>
            <w:r w:rsidRPr="007728AB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 xml:space="preserve">шает 3500 килограммов, в том числе </w:t>
            </w:r>
            <w:r w:rsidR="00D52453">
              <w:rPr>
                <w:rFonts w:ascii="Times New Roman" w:eastAsia="Andale Sans UI" w:hAnsi="Times New Roman" w:cs="Times New Roman"/>
                <w:color w:val="000000"/>
                <w:lang w:eastAsia="ru-RU" w:bidi="ru-RU"/>
              </w:rPr>
              <w:t>крупногабаритные и тяжеловесные транспортные средства</w:t>
            </w: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AB" w:rsidRPr="00D52453" w:rsidRDefault="00D52453" w:rsidP="007728AB">
            <w:pPr>
              <w:widowControl w:val="0"/>
              <w:suppressAutoHyphens w:val="0"/>
              <w:spacing w:after="0" w:line="260" w:lineRule="exact"/>
              <w:jc w:val="center"/>
              <w:rPr>
                <w:rFonts w:ascii="Times New Roman" w:eastAsia="Andale Sans UI" w:hAnsi="Times New Roman" w:cs="Tahoma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lang w:eastAsia="fa-IR" w:bidi="fa-IR"/>
              </w:rPr>
              <w:t>114,0</w:t>
            </w:r>
          </w:p>
        </w:tc>
      </w:tr>
    </w:tbl>
    <w:p w:rsid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FF"/>
          <w:shd w:val="clear" w:color="auto" w:fill="FFFFFF"/>
          <w:lang w:eastAsia="ar-SA"/>
        </w:rPr>
      </w:pP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 xml:space="preserve">Документация об аукционе в электронном виде размещена в информационно-телекоммуникационной сети «Интернет» на официальном сайте администрации 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Чухло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ского муниципального района</w:t>
      </w: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 xml:space="preserve"> Костромской области </w:t>
      </w:r>
      <w:hyperlink r:id="rId11" w:tgtFrame="_blank" w:history="1">
        <w:proofErr w:type="spellStart"/>
        <w:r w:rsidRPr="007728AB">
          <w:rPr>
            <w:rFonts w:ascii="Times New Roman" w:eastAsia="Times New Roman" w:hAnsi="Times New Roman" w:cs="Times New Roman"/>
            <w:b/>
            <w:bCs/>
            <w:color w:val="0000FF"/>
            <w:shd w:val="clear" w:color="auto" w:fill="FFFFFF"/>
            <w:lang w:eastAsia="ar-SA"/>
          </w:rPr>
          <w:t>chuhloma.kostroma.gov.ru</w:t>
        </w:r>
        <w:proofErr w:type="spellEnd"/>
      </w:hyperlink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Andale Sans UI" w:hAnsi="Times New Roman" w:cs="Times New Roman"/>
          <w:color w:val="000000"/>
          <w:sz w:val="24"/>
          <w:szCs w:val="24"/>
          <w:lang w:eastAsia="ru-RU" w:bidi="ru-RU"/>
        </w:rPr>
        <w:t xml:space="preserve"> (далее – официальный сайт). </w:t>
      </w:r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Организатор аукциона вправе отказаться от проведения аукциона в любое время, но не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позднее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чем за три дня до наступления даты его проведения.</w:t>
      </w:r>
    </w:p>
    <w:p w:rsidR="007728AB" w:rsidRPr="007728AB" w:rsidRDefault="007728AB" w:rsidP="007728AB">
      <w:pPr>
        <w:widowControl w:val="0"/>
        <w:tabs>
          <w:tab w:val="left" w:pos="284"/>
        </w:tabs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_RefHeading___Toc482707975"/>
      <w:bookmarkEnd w:id="2"/>
    </w:p>
    <w:p w:rsidR="007728AB" w:rsidRPr="007728AB" w:rsidRDefault="007728AB" w:rsidP="007728AB">
      <w:pPr>
        <w:widowControl w:val="0"/>
        <w:tabs>
          <w:tab w:val="left" w:pos="284"/>
        </w:tabs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Срок, место и порядок предоставления документации об аукционе.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Со дня размещения на официальном сайте извещения и документации об аукционе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чих дней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получения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соответствующего заявления предоставляет такому лицу 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кументацию об аукционе.</w:t>
      </w:r>
    </w:p>
    <w:p w:rsidR="007728AB" w:rsidRPr="007728AB" w:rsidRDefault="007728AB" w:rsidP="007728AB">
      <w:pPr>
        <w:shd w:val="clear" w:color="auto" w:fill="FFFFFF"/>
        <w:suppressAutoHyphens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Заявление, оформленное в произвольной письменной форме или в форме электро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ного документа и направленное организатору торгов по адресу: </w:t>
      </w:r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157130, Костромская о</w:t>
      </w:r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</w:t>
      </w:r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ласть, г. Чухлома, пл</w:t>
      </w:r>
      <w:proofErr w:type="gramStart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.Р</w:t>
      </w:r>
      <w:proofErr w:type="gramEnd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еволюции, д. 11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на адрес электронной почты: </w:t>
      </w:r>
      <w:hyperlink r:id="rId12" w:history="1">
        <w:r w:rsidRPr="007728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oksadm</w:t>
        </w:r>
        <w:r w:rsidRPr="007728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@</w:t>
        </w:r>
        <w:proofErr w:type="spellStart"/>
        <w:r w:rsidRPr="007728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yandex.ru</w:t>
        </w:r>
        <w:proofErr w:type="spellEnd"/>
      </w:hyperlink>
      <w:r w:rsidRPr="007728A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 xml:space="preserve"> 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должно содержать: название аукциона, наименование и почтовый 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 заинтересованного лица, номер телефона, факса и адрес электронной почты заинтер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сованного лица, контактное лицо.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Заинтересованное лицо указывает в заявлении форму предоставления документации об аукционе. Документация об аукционе предоставляется в письменной форме или в фо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ме электронного документа (в зависимости от формы, указанной в заявлении).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Плата за предоставление документации об аукционе в письменной форме или в форме электронного документа не взимается.</w:t>
      </w:r>
    </w:p>
    <w:p w:rsidR="007728AB" w:rsidRPr="007728AB" w:rsidRDefault="007728AB" w:rsidP="007728AB">
      <w:pPr>
        <w:shd w:val="clear" w:color="auto" w:fill="FFFFFF"/>
        <w:suppressAutoHyphens w:val="0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Документация об аукционе в письменной форме предоставляется по адресу: </w:t>
      </w:r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157130, Костромская область, г. Чухлома, пл</w:t>
      </w:r>
      <w:proofErr w:type="gramStart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.Р</w:t>
      </w:r>
      <w:proofErr w:type="gramEnd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еволюции, д. 11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, кабинет 29. Адрес эле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тронной почты: </w:t>
      </w:r>
      <w:hyperlink r:id="rId13" w:history="1">
        <w:r w:rsidRPr="007728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oksadm</w:t>
        </w:r>
        <w:r w:rsidRPr="007728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@</w:t>
        </w:r>
        <w:proofErr w:type="spellStart"/>
        <w:r w:rsidRPr="007728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yandex.ru</w:t>
        </w:r>
        <w:proofErr w:type="spellEnd"/>
      </w:hyperlink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часы работы администрации, либо направляется в форме электронного документа на электронный адрес, указанный в заявлении, либо 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правляется заказным почтовым отправлением по адресу, указанному в заявлении о пр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доставлении документации.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аукционной документации до размещения извещения о проведен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кциона на официальном сайте не допускается.</w:t>
      </w:r>
    </w:p>
    <w:p w:rsidR="007728AB" w:rsidRPr="007728AB" w:rsidRDefault="007728AB" w:rsidP="007728AB">
      <w:pPr>
        <w:widowControl w:val="0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8AB" w:rsidRPr="007728AB" w:rsidRDefault="007728AB" w:rsidP="007728AB">
      <w:pPr>
        <w:widowControl w:val="0"/>
        <w:tabs>
          <w:tab w:val="left" w:pos="426"/>
        </w:tabs>
        <w:suppressAutoHyphens w:val="0"/>
        <w:spacing w:before="58" w:after="58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_RefHeading___Toc482707976"/>
      <w:bookmarkEnd w:id="3"/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Форма и порядок предоставления участникам аукциона разъяснений пол</w:t>
      </w:r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жений документации об аукционе. Внесение изменений в документацию об аукционе</w:t>
      </w:r>
    </w:p>
    <w:p w:rsidR="007728AB" w:rsidRPr="007728AB" w:rsidRDefault="007728AB" w:rsidP="007728AB">
      <w:pPr>
        <w:widowControl w:val="0"/>
        <w:tabs>
          <w:tab w:val="left" w:pos="1276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Заявитель вправе направить организатору аукциона запрос о разъяснении положений документации об аукционе. В течение двух рабочих дней со дня поступления указанного запроса организатор аукциона обязан направить разъяснения положений документации об аукционе, если указанный запрос поступил к нему не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позднее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чем за 5 дней до даты око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чания срока подачи заявок на участие в аукционе.</w:t>
      </w:r>
    </w:p>
    <w:p w:rsidR="007728AB" w:rsidRPr="007728AB" w:rsidRDefault="007728AB" w:rsidP="007728AB">
      <w:pPr>
        <w:widowControl w:val="0"/>
        <w:tabs>
          <w:tab w:val="left" w:pos="1276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течение одного рабочего дня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направления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разъяснения положений док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ментации об аукционе по запросу заявителя оно должно быть размещено организатором аукциона на официальном сайте с указанием предмета запроса, но без указания заявителя, от которого поступил запрос. </w:t>
      </w:r>
    </w:p>
    <w:p w:rsidR="007728AB" w:rsidRPr="007728AB" w:rsidRDefault="007728AB" w:rsidP="007728AB">
      <w:pPr>
        <w:widowControl w:val="0"/>
        <w:tabs>
          <w:tab w:val="left" w:pos="1276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Организатор аукциона (в том числе в соответствии с запросом заявителя) вправе принять решение о внесении изменений в документацию об аукционе не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позднее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чем за пять дней до даты окончания срока подачи заявок на участие в аукционе. Изменение предмета аукциона не допускается.</w:t>
      </w:r>
    </w:p>
    <w:p w:rsidR="007728AB" w:rsidRPr="007728AB" w:rsidRDefault="007728AB" w:rsidP="007728AB">
      <w:pPr>
        <w:widowControl w:val="0"/>
        <w:tabs>
          <w:tab w:val="left" w:pos="1276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Изменения размещаются организатором аукциона на официальном сайте в течение 1 рабочего дня со дня принятия указанного решения в порядке, установленном для разм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щения извещения о проведен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кциона, и в течение 2 рабочих дней направляются всем заявителям, которым была представлена документация об аукционе. При этом срок под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чи заявок на участие в аукционе должен быть продлен таким образом, чтобы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ра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мещения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официальном сайте изменений, внесенных в документацию об аукционе, до даты окончания срока подачи заявок на участие в аукционе он составлял не менее 10 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бочих дней.</w:t>
      </w:r>
    </w:p>
    <w:p w:rsidR="007728AB" w:rsidRDefault="007728AB" w:rsidP="007728AB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8AB" w:rsidRPr="007728AB" w:rsidRDefault="007728AB" w:rsidP="007728AB">
      <w:pPr>
        <w:widowControl w:val="0"/>
        <w:shd w:val="clear" w:color="auto" w:fill="FFFFFF"/>
        <w:tabs>
          <w:tab w:val="left" w:pos="284"/>
        </w:tabs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 xml:space="preserve">4. </w:t>
      </w:r>
      <w:bookmarkStart w:id="4" w:name="__RefHeading___Toc482707977"/>
      <w:r w:rsidRPr="007728A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 xml:space="preserve">Требования к </w:t>
      </w:r>
      <w:bookmarkEnd w:id="4"/>
      <w:r w:rsidRPr="007728A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заявителям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  <w:tab w:val="left" w:pos="1418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Участниками аукциона могут быть коммерческие организации, некоммерческие 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ганизации, осуществляющие деятельность, приносящую им доход, индивидуальные пре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приниматели, зарегистрированные в Российской Федерации в соответствии с Федерал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ным законом от 8 августа 2001 года №129-ФЗ «О государственной регистрации юридич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ских лиц и индивидуальных предпринимателей» (далее заявители). Для участия в аукци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заявитель должен соответствовать следующим требованиям: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  <w:tab w:val="left" w:pos="1418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- в отношении заявителя не проводятся процедуры банкротства и ликвидации;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  <w:tab w:val="left" w:pos="1418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-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аукционе.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  <w:tab w:val="left" w:pos="1418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не допускается к участию в аукционе в случаях:</w:t>
      </w:r>
    </w:p>
    <w:p w:rsidR="007728AB" w:rsidRPr="007728AB" w:rsidRDefault="007728AB" w:rsidP="007728AB">
      <w:pPr>
        <w:widowControl w:val="0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непредставления документов, указанных в разделе 5 настоящей документации либо наличия в таких документах недостоверных сведений.</w:t>
      </w:r>
    </w:p>
    <w:p w:rsidR="007728AB" w:rsidRPr="007728AB" w:rsidRDefault="007728AB" w:rsidP="007728AB">
      <w:pPr>
        <w:widowControl w:val="0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-  несоответствия требованиям, указанным в пункте 4 настоящей документации.</w:t>
      </w:r>
    </w:p>
    <w:p w:rsidR="007728AB" w:rsidRPr="007728AB" w:rsidRDefault="007728AB" w:rsidP="007728AB">
      <w:pPr>
        <w:widowControl w:val="0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pacing w:val="-5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-  несоответствия заявки на участие в аукционе требованиям настоящей документ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ции.</w:t>
      </w:r>
    </w:p>
    <w:p w:rsidR="007728AB" w:rsidRPr="007728AB" w:rsidRDefault="007728AB" w:rsidP="007728AB">
      <w:pPr>
        <w:numPr>
          <w:ilvl w:val="1"/>
          <w:numId w:val="11"/>
        </w:numPr>
        <w:tabs>
          <w:tab w:val="left" w:pos="709"/>
          <w:tab w:val="left" w:pos="1418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8AB">
        <w:rPr>
          <w:rFonts w:ascii="Times New Roman" w:eastAsia="Arial Unicode MS" w:hAnsi="Times New Roman" w:cs="Times New Roman"/>
          <w:spacing w:val="-5"/>
          <w:sz w:val="24"/>
          <w:szCs w:val="24"/>
          <w:lang w:eastAsia="ar-SA"/>
        </w:rPr>
        <w:t>Заявитель и участник аукциона самостоятельно несут все расходы, связанные с подг</w:t>
      </w:r>
      <w:r w:rsidRPr="007728AB">
        <w:rPr>
          <w:rFonts w:ascii="Times New Roman" w:eastAsia="Arial Unicode MS" w:hAnsi="Times New Roman" w:cs="Times New Roman"/>
          <w:spacing w:val="-5"/>
          <w:sz w:val="24"/>
          <w:szCs w:val="24"/>
          <w:lang w:eastAsia="ar-SA"/>
        </w:rPr>
        <w:t>о</w:t>
      </w:r>
      <w:r w:rsidRPr="007728AB">
        <w:rPr>
          <w:rFonts w:ascii="Times New Roman" w:eastAsia="Arial Unicode MS" w:hAnsi="Times New Roman" w:cs="Times New Roman"/>
          <w:spacing w:val="-5"/>
          <w:sz w:val="24"/>
          <w:szCs w:val="24"/>
          <w:lang w:eastAsia="ar-SA"/>
        </w:rPr>
        <w:t>товкой и подачей своей заявки на участие в аукционе и участием в аукционе, а организатор аукциона не отвечает и не имеет обязатель</w:t>
      </w:r>
      <w:proofErr w:type="gramStart"/>
      <w:r w:rsidRPr="007728AB">
        <w:rPr>
          <w:rFonts w:ascii="Times New Roman" w:eastAsia="Arial Unicode MS" w:hAnsi="Times New Roman" w:cs="Times New Roman"/>
          <w:spacing w:val="-5"/>
          <w:sz w:val="24"/>
          <w:szCs w:val="24"/>
          <w:lang w:eastAsia="ar-SA"/>
        </w:rPr>
        <w:t>ств в св</w:t>
      </w:r>
      <w:proofErr w:type="gramEnd"/>
      <w:r w:rsidRPr="007728AB">
        <w:rPr>
          <w:rFonts w:ascii="Times New Roman" w:eastAsia="Arial Unicode MS" w:hAnsi="Times New Roman" w:cs="Times New Roman"/>
          <w:spacing w:val="-5"/>
          <w:sz w:val="24"/>
          <w:szCs w:val="24"/>
          <w:lang w:eastAsia="ar-SA"/>
        </w:rPr>
        <w:t>язи с этими расходами независимо от р</w:t>
      </w:r>
      <w:r w:rsidRPr="007728AB">
        <w:rPr>
          <w:rFonts w:ascii="Times New Roman" w:eastAsia="Arial Unicode MS" w:hAnsi="Times New Roman" w:cs="Times New Roman"/>
          <w:spacing w:val="-5"/>
          <w:sz w:val="24"/>
          <w:szCs w:val="24"/>
          <w:lang w:eastAsia="ar-SA"/>
        </w:rPr>
        <w:t>е</w:t>
      </w:r>
      <w:r w:rsidRPr="007728AB">
        <w:rPr>
          <w:rFonts w:ascii="Times New Roman" w:eastAsia="Arial Unicode MS" w:hAnsi="Times New Roman" w:cs="Times New Roman"/>
          <w:spacing w:val="-5"/>
          <w:sz w:val="24"/>
          <w:szCs w:val="24"/>
          <w:lang w:eastAsia="ar-SA"/>
        </w:rPr>
        <w:t>зультатов аукциона.</w:t>
      </w:r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28AB" w:rsidRPr="007728AB" w:rsidRDefault="007728AB" w:rsidP="007728AB">
      <w:pPr>
        <w:widowControl w:val="0"/>
        <w:tabs>
          <w:tab w:val="left" w:pos="284"/>
        </w:tabs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_RefHeading___Toc482707978"/>
      <w:bookmarkEnd w:id="5"/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Содержание, состав и форма заявки на участие в аукционе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Заявка на участие в аукционе подается по форме согласно приложению № 1 к 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стоящей документации.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before="4" w:after="4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Заявка на участие в аукционе должна содержать:</w:t>
      </w:r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 заявителе – полное и сокращенное наименование, основной государс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венный регистрационный номер, место нахождения, телефон. Адрес электронной почты. Идентификационный номер налогоплательщика – для юридических лиц;</w:t>
      </w:r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имя, отчество, данные документа, удостоверяющего личность, сведения о месте жительства, номер контактного телефона, адрес электронной почты (при наличии), идентификационный номер налогоплательщика, страховой номер индивидуального лиц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вого счета в системе обязательного пенсионного страхования Российской Федерации - для индивидуальных предпринимателей;</w:t>
      </w:r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предметы аукциона (лоты), которые заявитель планирует приобрести.</w:t>
      </w:r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before="4" w:after="4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каза о назначении физического лица на должность, в соответствии с которым такое физ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ческое лицо обладает правом действовать от имени заявителя без доверенности (далее - руководитель).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 либо нотариально оформленную доверенность (для физических лиц). В случае если указанная доверенность подписана лицом, уполномоченным руководителем заявителя, заявка на участие в ау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ционе должна содержать также документ, подтверждающий полномочия такого лица.</w:t>
      </w:r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Заверенные в установленном порядке копии документов, подтверждающих владение на любом законном праве эвакуатором и (или) специализированной стоянкой, в том числе:</w:t>
      </w:r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копии свидетельств о регистрации транспортных средств и паспортов транспор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ных средств, с использованием которых осуществляется (предполагается осуществлять) перемещение задержанного транспортного средства на специализированную стоянку;</w:t>
      </w:r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документы, подтверждающие право владения на любом законном праве специал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зированной стоянкой и документы и (или) фотоматериалы, подтверждающие соответствие территории для хранения задержанных транспортных средств требованиям Закона Кос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ромской области от 05.05.2012 года № 223-5-ЗКО «О порядке перемещения задержанных транспортных средств на специализированную стоянку, их хранения и возврата, оплаты стоимости перемещения и хранения задержанных транспортных средств».</w:t>
      </w:r>
      <w:proofErr w:type="gramEnd"/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подать только одну заявку на участие в аукционе в отношении к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ждого предмета аукциона (лота).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Заполнение заявки производится собственноручно либо с помощью компьютерной техники. Заявка на участие в аукционе и прилагаемые к ней документы должны быть оформлены на русском языке. Заявка на участие в аукционе и прилагаемые к ней док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менты должны быть заполнены разборчиво без исправлений, подчисток, помарок. Запо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нять заявку и прилагаемые к ней документы карандашом запрещается.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по собственной инициативе представить в составе заявки на уч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стие аукционе копию выписки из Единого государственного реестра юридических лиц или Единого государственного реестра индивидуальных предпринимателей, заверенную в установленном законодательством Российской Федерации порядке, либо оригинал такой выписки.</w:t>
      </w:r>
      <w:proofErr w:type="gramEnd"/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Заявка на участие в аукционе и прилагаемые к ней документы должны быть сформ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рованы в единый пакет документов, который должен быть прошит, пронумерован и скр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плен печатью заявителя (при наличии).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обратной стороне последнего листа комплекта документов с заявкой на участие в аукционе должна быть надпись «прошито и пронумеровано ___ листов», данная надпись заверяется подписью и печатью (при наличии) заявителя таким образом, чтобы исключ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лась возможность изъятия, замены или добавления документов в такой комплект без 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рушения прошивки, печати (при наличии) и подписи заявителя и нумерации листов.</w:t>
      </w:r>
      <w:proofErr w:type="gramEnd"/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Извещение о проведен</w:t>
      </w:r>
      <w:proofErr w:type="gramStart"/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ии ау</w:t>
      </w:r>
      <w:proofErr w:type="gramEnd"/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кциона. Документация об аукционе</w:t>
      </w:r>
    </w:p>
    <w:p w:rsidR="007728AB" w:rsidRPr="007728AB" w:rsidRDefault="007728AB" w:rsidP="007728AB">
      <w:pPr>
        <w:widowControl w:val="0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Извещение о проведен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кциона должно содержать сведения о времени, месте и форме аукциона, о предмете и о порядке проведения аукциона, в том числе об оформл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нии участия в аукционе, определении лица, выигравшего аукцион, сведения о начальной цене (базовом тарифе) и «шаге аукциона», об условиях договора, заключаемого по резул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татам аукциона.</w:t>
      </w:r>
    </w:p>
    <w:p w:rsidR="007728AB" w:rsidRPr="007728AB" w:rsidRDefault="007728AB" w:rsidP="007728AB">
      <w:pPr>
        <w:widowControl w:val="0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Величина «шага аукциона» составляет </w:t>
      </w:r>
      <w:r w:rsidRPr="007728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5% 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 начальной цены (базового тарифа).</w:t>
      </w:r>
    </w:p>
    <w:p w:rsidR="007728AB" w:rsidRPr="007728AB" w:rsidRDefault="007728AB" w:rsidP="007728AB">
      <w:pPr>
        <w:widowControl w:val="0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Извещение о проведении аукциона публикуется отделом капитального строител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ства и архитектуры администрации Чухломского муниципального района Костромской области на официальном сайте Чухломского муниципального района Костромской обла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ти не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позднее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чем за тридцать дней до даты его проведения.</w:t>
      </w:r>
    </w:p>
    <w:p w:rsidR="007728AB" w:rsidRPr="007728AB" w:rsidRDefault="007728AB" w:rsidP="007728AB">
      <w:pPr>
        <w:widowControl w:val="0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Документация об аукционе разрабатывается и утверждается организатором ау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циона. Сведения, содержащиеся в документации об аукционе должны соответствовать сведениям, указанным в извещении о проведен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кциона.</w:t>
      </w:r>
    </w:p>
    <w:p w:rsidR="007728AB" w:rsidRPr="007728AB" w:rsidRDefault="007728AB" w:rsidP="007728AB">
      <w:pPr>
        <w:widowControl w:val="0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728AB" w:rsidRPr="007728AB" w:rsidRDefault="007728AB" w:rsidP="007728AB">
      <w:pPr>
        <w:tabs>
          <w:tab w:val="left" w:pos="360"/>
        </w:tabs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" w:name="__RefHeading___Toc482707979"/>
      <w:bookmarkEnd w:id="6"/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Порядок, место, дата начала и окончания срока подачи заявок на участие в аукционе.</w:t>
      </w:r>
    </w:p>
    <w:p w:rsidR="007728AB" w:rsidRPr="007728AB" w:rsidRDefault="007728AB" w:rsidP="007728AB">
      <w:pPr>
        <w:widowControl w:val="0"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Заявки на участие в аукционе с прилагаемыми документами подаются заявителями в срок, указанный в извещении о проведении аукциона, и в соответствии с установленными документацией об аукционе требованиями к таким заявкам, на бумажном носителе неп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средственно в отдел капитального строительства и архитектуры администрации Чухло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ского муниципального района Костромской области.</w:t>
      </w:r>
      <w:proofErr w:type="gramEnd"/>
    </w:p>
    <w:p w:rsidR="007728AB" w:rsidRPr="007728AB" w:rsidRDefault="007728AB" w:rsidP="007728AB">
      <w:pPr>
        <w:widowControl w:val="0"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отправки заявки через почтовую связь, она должна быть направлена в зап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чатанном конверте как почтовое отправление с уведомлением о вручении. При этом за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витель должен направить конверт с заявкой заблаговременно, с таким расчетом, чтобы он был получен отделом капитального строительства и архитектуры администрации Чухло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ского муниципального района Костромской области не позднее даты и времени,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ных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извещении о проведении аукциона. Отдел капитального строительства и архитект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ры администрации Чухломского муниципального района Костромской области не несет ответственности перед заявителем за возможное нарушение сроков почтовой доставки. Датой получения заявки считается дата поступления в отдел капитального строительства и архитектуры администрации Чухломского муниципального района Костромской обла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ти конверта с заявкой, указанная в уведомлении о вручении почтового отправления.</w:t>
      </w:r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Каждая заявка на участие в аукционе, поступившая в срок, регистрируется аукцио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ной комиссией в журнале регистрации заявок под порядковым номером с указанием даты и времени ее представления (часы и минуты). По требованию заявителя отдел капитал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ного строительства и архитектуры администрации Чухломского муниципального района Костромской области выдаёт расписку в получении такой заявки с указанием даты и вр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мени её получения.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Заявка на участие в аукционе, полученная после даты и времени окончания приема таких заявок, указанных в извещении о проведен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кциона, не рассматривается и в 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чение одного рабочего дня возвращается заявителю любым доступным способом.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Заявки на участие в аукционе принимаются по адресу: </w:t>
      </w:r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157130, Костромская область, </w:t>
      </w:r>
      <w:proofErr w:type="gramStart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proofErr w:type="gramEnd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Чухлома, пл. Революции, д. 11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кабинет 29, в рабочие дни с 8 час.00 мин. до 17 час. 00 мин. Перерыв на обед с 12 час.00 мин. до 13 час.00 мин.</w:t>
      </w:r>
    </w:p>
    <w:p w:rsidR="007728AB" w:rsidRPr="006B0081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и время начала подачи заявок на участие в аукционе:</w:t>
      </w:r>
      <w:r w:rsidRPr="007728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D52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ar-SA"/>
        </w:rPr>
        <w:t>11.02</w:t>
      </w:r>
      <w:r w:rsidRPr="00DC41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ar-SA"/>
        </w:rPr>
        <w:t>.202</w:t>
      </w:r>
      <w:r w:rsidR="00D52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ar-SA"/>
        </w:rPr>
        <w:t>5</w:t>
      </w:r>
      <w:r w:rsidRPr="007728A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 xml:space="preserve"> года, 08 час. 00 мин.</w:t>
      </w:r>
    </w:p>
    <w:p w:rsidR="006B0081" w:rsidRPr="007728AB" w:rsidRDefault="006B0081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Дата и время окончания срока подачи заявок на участие в аукционе</w:t>
      </w:r>
      <w:r w:rsidRPr="00DC41B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: </w:t>
      </w:r>
      <w:r w:rsidR="00D52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ar-SA"/>
        </w:rPr>
        <w:t>11.03</w:t>
      </w:r>
      <w:r w:rsidRPr="00DC41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ar-SA"/>
        </w:rPr>
        <w:t>.202</w:t>
      </w:r>
      <w:r w:rsidR="00D52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ar-SA"/>
        </w:rPr>
        <w:t>5</w:t>
      </w:r>
      <w:r w:rsidRPr="007728A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 xml:space="preserve"> года, 17 час.00 мин.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по окончании срока подачи заявок на участие в аукционе подана тол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ко одна заявка или не подано ни одной заявки, аукцион признается несостоявшимся.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 капитального строительства и архитектуры администрации Чухломского м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ниципального района Костромской области принимает все необходимые меры по обесп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чению сохранности представленных заявителями заявок, а также содержащейся в них и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формации.</w:t>
      </w:r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относительно заявителей, состава и содержания поступивших заявок на участие в аукционе, не подлежит разглашению и представлению заявителям и участникам аукциона.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допускается взаимоотношения заявителей и участников аукциона с должн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стными лицами организатора торгов, управления финансов и экономического развития администрации Чухломского муниципального района Костромской области и членами комиссии в письменной, электронной, устной и иных формах по вопросам, связанным с представлением информации о заявителях, состава и содержания поступивших заявок на участие в аукционе.</w:t>
      </w:r>
      <w:proofErr w:type="gramEnd"/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Порядок отзыва заявок на участие в аукционе.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отозвать заявку в любое время до установленных даты и времени начала рассмотрения заявок на участие в аукционе.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Уведомление об отзыве заявки на участие в аукционе подается организатору ау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циона в письменной форме по адресу: </w:t>
      </w:r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157130, Костромская область, г</w:t>
      </w:r>
      <w:proofErr w:type="gramStart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.Ч</w:t>
      </w:r>
      <w:proofErr w:type="gramEnd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ухлома, пл. Рев</w:t>
      </w:r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люции, д.1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1 кабинет 29, в рабочие дни с 8 час.00 мин. до 17 час. 00 мин. Перерыв на обед с 12 час.00 мин. до 13 час.00 мин.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Уведомление об отзыве заявки на участие в аукционе может быть подано организ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тору аукциона в форме электронного документа на электронный адрес </w:t>
      </w:r>
      <w:hyperlink r:id="rId14" w:history="1">
        <w:r w:rsidRPr="007728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oksadm</w:t>
        </w:r>
        <w:r w:rsidRPr="007728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@</w:t>
        </w:r>
        <w:proofErr w:type="spellStart"/>
        <w:r w:rsidRPr="007728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yandex.ru</w:t>
        </w:r>
        <w:proofErr w:type="spellEnd"/>
      </w:hyperlink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Изменение заявки на участие в аукционе осуществляется путем отзыва ранее пода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ной заявки на участие в аукционе и представления новой заявки на участие в аукционе до окончания срока и времени их приема.</w:t>
      </w:r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8AB" w:rsidRPr="007728AB" w:rsidRDefault="007728AB" w:rsidP="007728AB">
      <w:pPr>
        <w:widowControl w:val="0"/>
        <w:tabs>
          <w:tab w:val="left" w:pos="426"/>
        </w:tabs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7" w:name="__RefHeading___Toc482707981"/>
      <w:bookmarkEnd w:id="7"/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Порядок рассмотрения заявок на участие в аукционе.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Аукционная комиссия рассматривает поданные заявки на участие в аукционе на 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ответствие требованиям, установленным документацией об аукционе.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рассмотрения заявок на участие в аукционе: </w:t>
      </w:r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157130, Костромская область, г</w:t>
      </w:r>
      <w:proofErr w:type="gramStart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.Ч</w:t>
      </w:r>
      <w:proofErr w:type="gramEnd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ухлома, пл. Революции, д.1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1 кабинет 29.</w:t>
      </w:r>
    </w:p>
    <w:p w:rsidR="007728AB" w:rsidRPr="00DC41B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рассмотрения заявок на участие в аукционе </w:t>
      </w:r>
      <w:r w:rsidR="00D52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12</w:t>
      </w:r>
      <w:r w:rsidR="00D524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ar-SA"/>
        </w:rPr>
        <w:t>.03.2025</w:t>
      </w:r>
      <w:r w:rsidRPr="00DC41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ar-SA"/>
        </w:rPr>
        <w:t xml:space="preserve"> года.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результатов рассмотрения заявок на участие в аукционе комиссия принимает решение о допуске заявителя к участию в аукционе и признании заявителя, 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пущенного к участию в аукционе, участником аукциона или об отказе в допуске заявителя к участию в аукционе.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Аукционная комиссия оформляет протокол рассмотрения заявок на участие в ау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ционе, который подписывается всеми присутствующими на заседании членами аукцио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ной комиссии в день окончания срока рассмотрения заявок на участие в аукционе.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протоколе рассмотрения заявок указываются следующие сведения:</w:t>
      </w:r>
    </w:p>
    <w:p w:rsidR="007728AB" w:rsidRPr="007728AB" w:rsidRDefault="007728AB" w:rsidP="007728AB">
      <w:pPr>
        <w:widowControl w:val="0"/>
        <w:tabs>
          <w:tab w:val="left" w:pos="709"/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Сведения о зарегистрированных заявках на участие в аукционе с указанием имен (наименований) заявителей;</w:t>
      </w:r>
    </w:p>
    <w:p w:rsidR="007728AB" w:rsidRDefault="007728AB" w:rsidP="007728AB">
      <w:pPr>
        <w:widowControl w:val="0"/>
        <w:tabs>
          <w:tab w:val="left" w:pos="709"/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728AB" w:rsidRPr="007728AB" w:rsidRDefault="007728AB" w:rsidP="007728AB">
      <w:pPr>
        <w:widowControl w:val="0"/>
        <w:tabs>
          <w:tab w:val="left" w:pos="709"/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и время подачи заявок на участие в аукционе;</w:t>
      </w:r>
    </w:p>
    <w:p w:rsidR="007728AB" w:rsidRPr="007728AB" w:rsidRDefault="007728AB" w:rsidP="007728AB">
      <w:pPr>
        <w:widowControl w:val="0"/>
        <w:tabs>
          <w:tab w:val="left" w:pos="709"/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Сведения об отозванных заявках на участие в аукционе;</w:t>
      </w:r>
    </w:p>
    <w:p w:rsidR="007728AB" w:rsidRPr="007728AB" w:rsidRDefault="007728AB" w:rsidP="007728AB">
      <w:pPr>
        <w:widowControl w:val="0"/>
        <w:tabs>
          <w:tab w:val="left" w:pos="709"/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Заявители, признанные участниками аукциона;</w:t>
      </w:r>
    </w:p>
    <w:p w:rsidR="007728AB" w:rsidRPr="007728AB" w:rsidRDefault="007728AB" w:rsidP="007728AB">
      <w:pPr>
        <w:widowControl w:val="0"/>
        <w:tabs>
          <w:tab w:val="left" w:pos="709"/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Заявители, которым было отказано в признании их участниками аукциона, с указ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нием причин такого отказа.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если подана только одна заявка на участие в аукционе или не подано ни одной такой заявки, в протокол вносится запись о признании аукциона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несостоявшимся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рассмотрения заявок на участие в аукционе размещается отделом кап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тального строительства и архитектуры администрации Чухломского муниципального ра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она Костромской области на официальном сайте Чухломского муниципального района Костромской области в течени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рабочего дня, следующего за днем подписания указа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ного протокола.</w:t>
      </w:r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28AB" w:rsidRPr="007728AB" w:rsidRDefault="007728AB" w:rsidP="007728AB">
      <w:pPr>
        <w:widowControl w:val="0"/>
        <w:tabs>
          <w:tab w:val="left" w:pos="426"/>
        </w:tabs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8" w:name="__RefHeading___Toc482707982"/>
      <w:bookmarkEnd w:id="8"/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Место, дата и время проведения аукциона.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и время проведения аукциона</w:t>
      </w:r>
      <w:r w:rsidRPr="00DC4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: </w:t>
      </w:r>
      <w:r w:rsidR="00D524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ar-SA"/>
        </w:rPr>
        <w:t>13.03</w:t>
      </w:r>
      <w:r w:rsidRPr="00DC41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ar-SA"/>
        </w:rPr>
        <w:t>.202</w:t>
      </w:r>
      <w:r w:rsidR="00D52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ar-SA"/>
        </w:rPr>
        <w:t>5</w:t>
      </w:r>
      <w:r w:rsidRPr="007728A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 xml:space="preserve"> года, </w:t>
      </w:r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час.00 мин.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аукционе могут участвовать только заявители, признанные участниками аукциона. 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 проводится аукционной комиссией в присутствии членов комиссии и уч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стников аукциона (их представителей) по адресу: </w:t>
      </w:r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157130, Костромская область, г</w:t>
      </w:r>
      <w:proofErr w:type="gramStart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.Ч</w:t>
      </w:r>
      <w:proofErr w:type="gramEnd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ухлома, пл.Революции, д. 1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1,  кабинет 29. 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 проводится путем понижения начальной максимальной цены предмета аукциона (лота) на «шаг аукциона», установленный в извещении о проведен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кциона.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Регистрация участников аукциона производится в день проведения аукциона секр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тарем комиссии. Регистрация начинается за 30 минут до начала проведения аукциона и заканчивается за пять минут до начала проведения аукциона. Список зарегистрированных участников аукциона вручается председателю аукционной комиссии. При регистрации участникам аукциона выдаются пронумерованные карточки.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 проводится в следующем порядке:</w:t>
      </w:r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1) аукцион начинается с объявления аукционистом начала проведения аукциона, 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чальной максимальной цены предмета аукциона, «шага аукциона», после чего аукционист предлагает участникам аукциона заявлять свои предложения о цене предмета аукциона;</w:t>
      </w:r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2) участник аукциона после объявления аукционистом начальной максимальной ц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ны предмета аукциона и цены предмета аукциона, уменьшенной в соответствии с «шагом аукциона», поднимает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карточку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если он согласен с объявленной ценой предмета аукциона;</w:t>
      </w:r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3) аукционист объявляет номер карточки участника аукциона, который первым по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нял карточку после объявления аукционистом начальной максимальной цены предмета аукциона и цены предмета аукциона, уменьшенной в соответствии с «шагом аукциона», а также новую цену предмета аукциона, уменьшенную в соответствии с «шагом аукциона»;</w:t>
      </w:r>
    </w:p>
    <w:p w:rsidR="007728AB" w:rsidRPr="007728AB" w:rsidRDefault="007728AB" w:rsidP="007728AB">
      <w:pPr>
        <w:widowControl w:val="0"/>
        <w:tabs>
          <w:tab w:val="left" w:pos="156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4) в случае если после 3-кратного объявления последнего предложения о цене пре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 аукциона никто из участников аукциона не представил предложение о более низкой цене предмета аукциона, аукцион считается завершенным. В этом случае аукционист об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ъ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являет об окончании проведения аукциона, последнее предложение о цене предмета ау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циона и номер карточки участника аукциона, сделавшего последнее предложение о цене предмета аукциона.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Победителем аукциона признается участник, предложивший наиболее низкую цену предмета аукциона (лота).</w:t>
      </w:r>
    </w:p>
    <w:p w:rsidR="007728AB" w:rsidRPr="007728AB" w:rsidRDefault="007728AB" w:rsidP="007728AB">
      <w:pPr>
        <w:widowControl w:val="0"/>
        <w:numPr>
          <w:ilvl w:val="1"/>
          <w:numId w:val="11"/>
        </w:num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в аукционе участвовал только один участник, аукцион признается 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состоявшимся.</w:t>
      </w:r>
    </w:p>
    <w:p w:rsidR="007728AB" w:rsidRPr="007728AB" w:rsidRDefault="007728AB" w:rsidP="007728AB">
      <w:pPr>
        <w:tabs>
          <w:tab w:val="left" w:pos="426"/>
        </w:tabs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9" w:name="__RefHeading___Toc482707983"/>
      <w:bookmarkEnd w:id="9"/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 Оформление результатов аукциона</w:t>
      </w:r>
    </w:p>
    <w:p w:rsidR="007728AB" w:rsidRPr="007728AB" w:rsidRDefault="007728AB" w:rsidP="007728AB">
      <w:pPr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Аукционная комиссия ведет протокол аукциона, в котором указываются предмет (лоты) аукциона, место, дата и время проведения аукциона, участники аукциона, начал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ная максимальная цена предмета аукциона, последнее предложение о цене предмета ау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циона,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предмета аукциона.</w:t>
      </w:r>
    </w:p>
    <w:p w:rsidR="007728AB" w:rsidRPr="007728AB" w:rsidRDefault="007728AB" w:rsidP="007728AB">
      <w:pPr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аукциона подписывается в день проведения аукциона всеми присутс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вующими членами комиссии, участником аукциона, сделавшим последнее предложение о цене предмета аукциона (победителем аукциона) или только членами комиссии, в случае если аукцион признан несостоявшимся.</w:t>
      </w:r>
    </w:p>
    <w:p w:rsidR="007728AB" w:rsidRPr="007728AB" w:rsidRDefault="007728AB" w:rsidP="007728AB">
      <w:pPr>
        <w:numPr>
          <w:ilvl w:val="2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аукциона составляется в 2-х экземплярах, один из которых остается в 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 экономики и сельского хозяйства, другой предоставляется организатором торгов в Департамент государственного регулирования цен и тарифов администрации Костро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ской области в течение пяти рабочих дней после дня проведения аукциона в электронном виде и на бумажном носителе.</w:t>
      </w:r>
    </w:p>
    <w:p w:rsidR="007728AB" w:rsidRPr="007728AB" w:rsidRDefault="007728AB" w:rsidP="007728AB">
      <w:pPr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аукциона размещается организатором торгов на официальном сайте в 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чение 1 рабочего дня, следующего за днем подписания указанного протокола.</w:t>
      </w:r>
    </w:p>
    <w:p w:rsidR="007728AB" w:rsidRPr="007728AB" w:rsidRDefault="007728AB" w:rsidP="007728AB">
      <w:pPr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позднее одного рабочего дня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подписания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протокола аукциона организатор аукциона принимает решение об утверждении результатов аукциона, которое оформляе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ся постановлением администрации Чухломского муниципального района Костромской области.</w:t>
      </w:r>
    </w:p>
    <w:p w:rsidR="007728AB" w:rsidRPr="007728AB" w:rsidRDefault="007728AB" w:rsidP="007728AB">
      <w:pPr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об итогах аукциона размещается аукционной комиссией на официал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 сайте Чухломского муниципального района Костромской области не позднее одного рабочего дня, следующего за днем принятия решения об утверждении результатов ау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циона. </w:t>
      </w:r>
    </w:p>
    <w:p w:rsidR="007728AB" w:rsidRPr="007728AB" w:rsidRDefault="007728AB" w:rsidP="007728AB">
      <w:pPr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аукциона могут быть обжалованы его участниками в установленном п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рядке.</w:t>
      </w:r>
    </w:p>
    <w:p w:rsidR="007728AB" w:rsidRPr="007728AB" w:rsidRDefault="007728AB" w:rsidP="007728AB">
      <w:pPr>
        <w:numPr>
          <w:ilvl w:val="1"/>
          <w:numId w:val="11"/>
        </w:numPr>
        <w:tabs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Копия решения организатора аукциона об утверждении результатов аукциона 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правляется отделом экономики и сельского хозяйства в Департамент государственного регулирования цен и тарифов администрации Костромской области одновременно с пр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токолом аукциона в течение пяти рабочих дней после дня проведения аукциона в эле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тронном виде и на бумажном носителе.</w:t>
      </w: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Default="007728AB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F2A71" w:rsidRDefault="002F2A71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F2A71" w:rsidRDefault="002F2A71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F2A71" w:rsidRDefault="002F2A71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F2A71" w:rsidRDefault="002F2A71" w:rsidP="007728AB">
      <w:pPr>
        <w:widowControl w:val="0"/>
        <w:suppressAutoHyphens w:val="0"/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28AB" w:rsidRPr="007728AB" w:rsidRDefault="007728AB" w:rsidP="007728AB">
      <w:pPr>
        <w:keepNext/>
        <w:tabs>
          <w:tab w:val="num" w:pos="0"/>
        </w:tabs>
        <w:suppressAutoHyphens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bookmarkStart w:id="10" w:name="__RefHeading___Toc482707985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 к документации об аукционе</w:t>
      </w:r>
    </w:p>
    <w:p w:rsidR="007728AB" w:rsidRPr="007728AB" w:rsidRDefault="007728AB" w:rsidP="007728A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/>
          <w:bCs/>
          <w:i/>
          <w:lang w:eastAsia="ar-SA"/>
        </w:rPr>
        <w:t>(</w:t>
      </w:r>
      <w:r w:rsidRPr="007728AB"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  <w:t>для физического лица, индивидуального предпринимателя</w:t>
      </w:r>
      <w:r w:rsidRPr="007728AB">
        <w:rPr>
          <w:rFonts w:ascii="Times New Roman" w:eastAsia="Times New Roman" w:hAnsi="Times New Roman" w:cs="Times New Roman"/>
          <w:b/>
          <w:bCs/>
          <w:i/>
          <w:lang w:eastAsia="ar-SA"/>
        </w:rPr>
        <w:t>)</w:t>
      </w:r>
    </w:p>
    <w:bookmarkEnd w:id="10"/>
    <w:p w:rsidR="007728AB" w:rsidRPr="007728AB" w:rsidRDefault="007728AB" w:rsidP="007728AB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DC41BB" w:rsidRDefault="007728AB" w:rsidP="007728AB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bCs/>
          <w:lang w:eastAsia="ar-SA"/>
        </w:rPr>
        <w:t>Заявка</w:t>
      </w:r>
      <w:r w:rsidRPr="007728AB">
        <w:rPr>
          <w:rFonts w:ascii="Times New Roman" w:eastAsia="Times New Roman" w:hAnsi="Times New Roman" w:cs="Times New Roman"/>
          <w:b/>
          <w:bCs/>
          <w:lang w:eastAsia="ar-SA"/>
        </w:rPr>
        <w:br w:type="textWrapping" w:clear="all"/>
      </w:r>
      <w:r w:rsidRPr="007728A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участие в аукционе </w:t>
      </w:r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право заключения договора на осуществление </w:t>
      </w:r>
    </w:p>
    <w:p w:rsidR="00DC41BB" w:rsidRDefault="00DC41BB" w:rsidP="00DC41BB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деятельности </w:t>
      </w:r>
      <w:r w:rsidR="007728AB"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перемещению задержанных транспортных средств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DC41BB" w:rsidRDefault="00DC41BB" w:rsidP="00DC41BB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специализированную стоянку, </w:t>
      </w:r>
      <w:r w:rsidR="007728AB"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их хранению и возврату на территории </w:t>
      </w:r>
      <w:proofErr w:type="gramStart"/>
      <w:r w:rsidR="007728AB"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Чухломского</w:t>
      </w:r>
      <w:proofErr w:type="gramEnd"/>
      <w:r w:rsidR="007728AB"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728AB" w:rsidRPr="00DC41BB" w:rsidRDefault="007728AB" w:rsidP="00DC41BB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 района Костромской области</w:t>
      </w:r>
    </w:p>
    <w:p w:rsidR="007728AB" w:rsidRPr="007728AB" w:rsidRDefault="007728AB" w:rsidP="007728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bCs/>
          <w:lang w:eastAsia="ar-SA"/>
        </w:rPr>
        <w:t>на лот № ____________</w:t>
      </w:r>
    </w:p>
    <w:p w:rsidR="007728AB" w:rsidRPr="007728AB" w:rsidRDefault="007728AB" w:rsidP="007728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728AB" w:rsidRPr="007728AB" w:rsidRDefault="007728AB" w:rsidP="007728AB">
      <w:pPr>
        <w:suppressAutoHyphens w:val="0"/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/>
          <w:bCs/>
          <w:lang w:eastAsia="ar-SA"/>
        </w:rPr>
        <w:t>г</w:t>
      </w:r>
      <w:proofErr w:type="gramStart"/>
      <w:r w:rsidRPr="007728AB">
        <w:rPr>
          <w:rFonts w:ascii="Times New Roman" w:eastAsia="Times New Roman" w:hAnsi="Times New Roman" w:cs="Times New Roman"/>
          <w:b/>
          <w:bCs/>
          <w:lang w:eastAsia="ar-SA"/>
        </w:rPr>
        <w:t>.Ч</w:t>
      </w:r>
      <w:proofErr w:type="gramEnd"/>
      <w:r w:rsidRPr="007728AB">
        <w:rPr>
          <w:rFonts w:ascii="Times New Roman" w:eastAsia="Times New Roman" w:hAnsi="Times New Roman" w:cs="Times New Roman"/>
          <w:b/>
          <w:bCs/>
          <w:lang w:eastAsia="ar-SA"/>
        </w:rPr>
        <w:t>ухлома                                                                                                    «____» __________________</w:t>
      </w:r>
      <w:r w:rsidRPr="007728AB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20__ г.</w:t>
      </w:r>
    </w:p>
    <w:p w:rsidR="007728AB" w:rsidRPr="007728AB" w:rsidRDefault="007728AB" w:rsidP="007728AB">
      <w:pPr>
        <w:suppressAutoHyphens w:val="0"/>
        <w:spacing w:after="0" w:line="336" w:lineRule="auto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ФИО претендента __________________________________________________________________________</w:t>
      </w:r>
    </w:p>
    <w:p w:rsidR="007728AB" w:rsidRPr="007728AB" w:rsidRDefault="007728AB" w:rsidP="007728AB">
      <w:pPr>
        <w:suppressAutoHyphens w:val="0"/>
        <w:spacing w:after="0" w:line="33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Документ, удостоверяющий личность </w:t>
      </w:r>
      <w:proofErr w:type="spellStart"/>
      <w:r w:rsidRPr="007728AB">
        <w:rPr>
          <w:rFonts w:ascii="Times New Roman" w:eastAsia="Times New Roman" w:hAnsi="Times New Roman" w:cs="Times New Roman"/>
          <w:lang w:eastAsia="ar-SA"/>
        </w:rPr>
        <w:t>______________________серия</w:t>
      </w:r>
      <w:proofErr w:type="spellEnd"/>
      <w:r w:rsidRPr="007728AB">
        <w:rPr>
          <w:rFonts w:ascii="Times New Roman" w:eastAsia="Times New Roman" w:hAnsi="Times New Roman" w:cs="Times New Roman"/>
          <w:lang w:eastAsia="ar-SA"/>
        </w:rPr>
        <w:t xml:space="preserve"> __________ №  ________________</w:t>
      </w:r>
    </w:p>
    <w:p w:rsidR="007728AB" w:rsidRPr="007728AB" w:rsidRDefault="007728AB" w:rsidP="007728AB">
      <w:pPr>
        <w:suppressAutoHyphens w:val="0"/>
        <w:spacing w:after="0" w:line="33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lang w:eastAsia="ar-SA"/>
        </w:rPr>
        <w:t xml:space="preserve">Выдан ________________________________________________ «______» ______________   </w:t>
      </w:r>
      <w:proofErr w:type="spellStart"/>
      <w:r w:rsidRPr="007728AB">
        <w:rPr>
          <w:rFonts w:ascii="Times New Roman" w:eastAsia="Times New Roman" w:hAnsi="Times New Roman" w:cs="Times New Roman"/>
          <w:lang w:eastAsia="ar-SA"/>
        </w:rPr>
        <w:t>_____</w:t>
      </w:r>
      <w:proofErr w:type="gramStart"/>
      <w:r w:rsidRPr="007728AB">
        <w:rPr>
          <w:rFonts w:ascii="Times New Roman" w:eastAsia="Times New Roman" w:hAnsi="Times New Roman" w:cs="Times New Roman"/>
          <w:lang w:eastAsia="ar-SA"/>
        </w:rPr>
        <w:t>г</w:t>
      </w:r>
      <w:proofErr w:type="spellEnd"/>
      <w:proofErr w:type="gramEnd"/>
      <w:r w:rsidRPr="007728AB">
        <w:rPr>
          <w:rFonts w:ascii="Times New Roman" w:eastAsia="Times New Roman" w:hAnsi="Times New Roman" w:cs="Times New Roman"/>
          <w:lang w:eastAsia="ar-SA"/>
        </w:rPr>
        <w:t>.</w:t>
      </w:r>
    </w:p>
    <w:p w:rsidR="007728AB" w:rsidRPr="007728AB" w:rsidRDefault="007728AB" w:rsidP="007728AB">
      <w:pPr>
        <w:tabs>
          <w:tab w:val="left" w:pos="8987"/>
        </w:tabs>
        <w:suppressAutoHyphens w:val="0"/>
        <w:spacing w:after="0" w:line="336" w:lineRule="auto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Место жительства _______________________________________________________________________</w:t>
      </w:r>
    </w:p>
    <w:p w:rsidR="007728AB" w:rsidRPr="007728AB" w:rsidRDefault="007728AB" w:rsidP="007728AB">
      <w:pPr>
        <w:tabs>
          <w:tab w:val="left" w:pos="8987"/>
        </w:tabs>
        <w:suppressAutoHyphens w:val="0"/>
        <w:spacing w:after="0" w:line="33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_______________________________________________________________________________________</w:t>
      </w:r>
    </w:p>
    <w:p w:rsidR="007728AB" w:rsidRPr="007728AB" w:rsidRDefault="007728AB" w:rsidP="007728AB">
      <w:pPr>
        <w:tabs>
          <w:tab w:val="left" w:pos="8987"/>
        </w:tabs>
        <w:suppressAutoHyphens w:val="0"/>
        <w:spacing w:after="0" w:line="336" w:lineRule="auto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Контактный телефон _____________________________________________________________________</w:t>
      </w:r>
    </w:p>
    <w:p w:rsidR="007728AB" w:rsidRPr="007728AB" w:rsidRDefault="007728AB" w:rsidP="007728AB">
      <w:pPr>
        <w:tabs>
          <w:tab w:val="left" w:pos="8987"/>
        </w:tabs>
        <w:suppressAutoHyphens w:val="0"/>
        <w:spacing w:after="0" w:line="336" w:lineRule="auto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ФИО представителя претендента __________________________________________________________,</w:t>
      </w:r>
    </w:p>
    <w:p w:rsidR="007728AB" w:rsidRPr="007728AB" w:rsidRDefault="007728AB" w:rsidP="007728AB">
      <w:pPr>
        <w:tabs>
          <w:tab w:val="left" w:pos="8987"/>
        </w:tabs>
        <w:suppressAutoHyphens w:val="0"/>
        <w:spacing w:after="0" w:line="33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proofErr w:type="gramStart"/>
      <w:r w:rsidRPr="007728AB">
        <w:rPr>
          <w:rFonts w:ascii="Times New Roman" w:eastAsia="Times New Roman" w:hAnsi="Times New Roman" w:cs="Times New Roman"/>
          <w:bCs/>
          <w:lang w:eastAsia="ar-SA"/>
        </w:rPr>
        <w:t>действующего</w:t>
      </w:r>
      <w:proofErr w:type="gramEnd"/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 на основании надлежаще оформленной доверенности  от «____» </w:t>
      </w:r>
      <w:proofErr w:type="spellStart"/>
      <w:r w:rsidRPr="007728AB">
        <w:rPr>
          <w:rFonts w:ascii="Times New Roman" w:eastAsia="Times New Roman" w:hAnsi="Times New Roman" w:cs="Times New Roman"/>
          <w:bCs/>
          <w:lang w:eastAsia="ar-SA"/>
        </w:rPr>
        <w:t>___________г</w:t>
      </w:r>
      <w:proofErr w:type="spellEnd"/>
      <w:r w:rsidRPr="007728AB">
        <w:rPr>
          <w:rFonts w:ascii="Times New Roman" w:eastAsia="Times New Roman" w:hAnsi="Times New Roman" w:cs="Times New Roman"/>
          <w:bCs/>
          <w:lang w:eastAsia="ar-SA"/>
        </w:rPr>
        <w:t>. № ______</w:t>
      </w:r>
    </w:p>
    <w:p w:rsidR="007728AB" w:rsidRPr="007728AB" w:rsidRDefault="007728AB" w:rsidP="007728AB">
      <w:pPr>
        <w:suppressAutoHyphens w:val="0"/>
        <w:spacing w:after="0" w:line="33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Документ, удостоверяющий личность представителя</w:t>
      </w:r>
      <w:r w:rsidRPr="007728AB">
        <w:rPr>
          <w:rFonts w:ascii="Times New Roman" w:eastAsia="Times New Roman" w:hAnsi="Times New Roman" w:cs="Times New Roman"/>
          <w:lang w:eastAsia="ar-SA"/>
        </w:rPr>
        <w:t xml:space="preserve"> __________________________ №________________</w:t>
      </w:r>
    </w:p>
    <w:p w:rsidR="007728AB" w:rsidRPr="007728AB" w:rsidRDefault="007728AB" w:rsidP="007728AB">
      <w:pPr>
        <w:suppressAutoHyphens w:val="0"/>
        <w:spacing w:after="0" w:line="33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728AB">
        <w:rPr>
          <w:rFonts w:ascii="Times New Roman" w:eastAsia="Times New Roman" w:hAnsi="Times New Roman" w:cs="Times New Roman"/>
          <w:lang w:eastAsia="ar-SA"/>
        </w:rPr>
        <w:t xml:space="preserve">Выдан _____________________________________________________ «____» ___________________ </w:t>
      </w:r>
      <w:proofErr w:type="gramStart"/>
      <w:r w:rsidRPr="007728AB">
        <w:rPr>
          <w:rFonts w:ascii="Times New Roman" w:eastAsia="Times New Roman" w:hAnsi="Times New Roman" w:cs="Times New Roman"/>
          <w:lang w:eastAsia="ar-SA"/>
        </w:rPr>
        <w:t>г</w:t>
      </w:r>
      <w:proofErr w:type="gramEnd"/>
      <w:r w:rsidRPr="007728AB">
        <w:rPr>
          <w:rFonts w:ascii="Times New Roman" w:eastAsia="Times New Roman" w:hAnsi="Times New Roman" w:cs="Times New Roman"/>
          <w:lang w:eastAsia="ar-SA"/>
        </w:rPr>
        <w:t>.</w:t>
      </w:r>
    </w:p>
    <w:p w:rsidR="007728AB" w:rsidRPr="007728AB" w:rsidRDefault="007728AB" w:rsidP="007728AB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proofErr w:type="gramStart"/>
      <w:r w:rsidRPr="007728AB">
        <w:rPr>
          <w:rFonts w:ascii="Times New Roman" w:eastAsia="Times New Roman" w:hAnsi="Times New Roman" w:cs="Times New Roman"/>
          <w:lang w:eastAsia="ar-SA"/>
        </w:rPr>
        <w:t xml:space="preserve">С условиями аукциона 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право заключения договора на осуществление деятельн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 по перемещению задержанных транспортных средств на специализированную стоя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ку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, их хранению и возврату на территории Чухломского муниципального района Кос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ромской области </w:t>
      </w:r>
      <w:r w:rsidRPr="007728AB">
        <w:rPr>
          <w:rFonts w:ascii="Times New Roman" w:eastAsia="Times New Roman" w:hAnsi="Times New Roman" w:cs="Times New Roman"/>
          <w:lang w:eastAsia="ar-SA"/>
        </w:rPr>
        <w:t>ознакомлен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7728AB" w:rsidRPr="007728AB" w:rsidRDefault="007728AB" w:rsidP="007728AB">
      <w:pPr>
        <w:suppressAutoHyphens w:val="0"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Cs/>
          <w:lang w:eastAsia="ar-SA"/>
        </w:rPr>
      </w:pPr>
      <w:proofErr w:type="gramStart"/>
      <w:r w:rsidRPr="007728AB">
        <w:rPr>
          <w:rFonts w:ascii="Times New Roman" w:eastAsia="Times New Roman" w:hAnsi="Times New Roman" w:cs="Times New Roman"/>
          <w:bCs/>
          <w:lang w:eastAsia="ar-SA"/>
        </w:rPr>
        <w:t>В соответствии с Федеральным законом от 27.07.2006 № 152-ФЗ «О персональных да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н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ных» даю согласие на использование организатором аукциона моих персональных данных в ц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лях, определенных постановлением администрации Костромской области от 14.08.2017 года № 300-а «О порядке организации и проведения аукционов на право заключения договоров на осущ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ствление деятельности  по перемещению и хранению задержанных транспортных средств на сп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циализированную стоянку, их хранению и возврату».</w:t>
      </w:r>
      <w:proofErr w:type="gramEnd"/>
    </w:p>
    <w:p w:rsidR="007728AB" w:rsidRPr="007728AB" w:rsidRDefault="007728AB" w:rsidP="007728AB">
      <w:pPr>
        <w:suppressAutoHyphens w:val="0"/>
        <w:spacing w:after="0" w:line="33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Подпись претендента (представителя претендента) __________________  «_____»____________ 20___ г.</w:t>
      </w:r>
    </w:p>
    <w:p w:rsidR="007728AB" w:rsidRPr="007728AB" w:rsidRDefault="007728AB" w:rsidP="007728AB">
      <w:pPr>
        <w:tabs>
          <w:tab w:val="left" w:pos="7513"/>
        </w:tabs>
        <w:suppressAutoHyphens w:val="0"/>
        <w:spacing w:after="0" w:line="336" w:lineRule="auto"/>
        <w:ind w:right="221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Заявка принята организатором (его полномочным представителем):</w:t>
      </w:r>
    </w:p>
    <w:p w:rsidR="007728AB" w:rsidRPr="007728AB" w:rsidRDefault="007728AB" w:rsidP="007728AB">
      <w:pPr>
        <w:suppressAutoHyphens w:val="0"/>
        <w:spacing w:after="0" w:line="33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ФИО___________________________________________________________________________________ Дол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ж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ность______________________________________________________________________________</w:t>
      </w:r>
    </w:p>
    <w:p w:rsidR="007728AB" w:rsidRPr="007728AB" w:rsidRDefault="007728AB" w:rsidP="007728AB">
      <w:pPr>
        <w:tabs>
          <w:tab w:val="left" w:pos="7513"/>
        </w:tabs>
        <w:suppressAutoHyphens w:val="0"/>
        <w:spacing w:after="0" w:line="336" w:lineRule="auto"/>
        <w:ind w:right="221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«____» ________________________20____г. в </w:t>
      </w:r>
      <w:proofErr w:type="spellStart"/>
      <w:r w:rsidRPr="007728AB">
        <w:rPr>
          <w:rFonts w:ascii="Times New Roman" w:eastAsia="Times New Roman" w:hAnsi="Times New Roman" w:cs="Times New Roman"/>
          <w:bCs/>
          <w:lang w:eastAsia="ar-SA"/>
        </w:rPr>
        <w:t>__________ч</w:t>
      </w:r>
      <w:proofErr w:type="spellEnd"/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  <w:proofErr w:type="spellStart"/>
      <w:r w:rsidRPr="007728AB">
        <w:rPr>
          <w:rFonts w:ascii="Times New Roman" w:eastAsia="Times New Roman" w:hAnsi="Times New Roman" w:cs="Times New Roman"/>
          <w:bCs/>
          <w:lang w:eastAsia="ar-SA"/>
        </w:rPr>
        <w:t>___________мин</w:t>
      </w:r>
      <w:proofErr w:type="spellEnd"/>
      <w:r w:rsidRPr="007728AB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7728AB" w:rsidRPr="007728AB" w:rsidRDefault="007728AB" w:rsidP="007728AB">
      <w:pPr>
        <w:suppressAutoHyphens w:val="0"/>
        <w:spacing w:after="0" w:line="336" w:lineRule="auto"/>
        <w:ind w:right="-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Номер заявки</w:t>
      </w:r>
      <w:proofErr w:type="gramStart"/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 _________ (_________________________)</w:t>
      </w:r>
      <w:proofErr w:type="gramEnd"/>
    </w:p>
    <w:p w:rsidR="007728AB" w:rsidRPr="007728AB" w:rsidRDefault="007728AB" w:rsidP="007728AB">
      <w:pPr>
        <w:suppressAutoHyphens w:val="0"/>
        <w:spacing w:after="0" w:line="336" w:lineRule="auto"/>
        <w:ind w:right="-2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Подпись лица, принявшего заявку    ________________________</w:t>
      </w:r>
    </w:p>
    <w:p w:rsidR="007728AB" w:rsidRPr="007728AB" w:rsidRDefault="007728A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728AB" w:rsidRDefault="007728AB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2F2A71" w:rsidRPr="007728AB" w:rsidRDefault="002F2A71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728AB" w:rsidRDefault="007728A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DC41BB" w:rsidRDefault="00DC41B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DC41BB" w:rsidRDefault="00DC41B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DC41BB" w:rsidRDefault="00DC41B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DC41BB" w:rsidRDefault="00DC41B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DC41BB" w:rsidRPr="007728AB" w:rsidRDefault="00DC41B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/>
          <w:bCs/>
          <w:i/>
          <w:lang w:eastAsia="ar-SA"/>
        </w:rPr>
        <w:t>(</w:t>
      </w:r>
      <w:r w:rsidRPr="007728AB"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  <w:t>для юридического лица</w:t>
      </w:r>
      <w:r w:rsidRPr="007728AB">
        <w:rPr>
          <w:rFonts w:ascii="Times New Roman" w:eastAsia="Times New Roman" w:hAnsi="Times New Roman" w:cs="Times New Roman"/>
          <w:b/>
          <w:bCs/>
          <w:i/>
          <w:lang w:eastAsia="ar-SA"/>
        </w:rPr>
        <w:t>)</w:t>
      </w:r>
    </w:p>
    <w:p w:rsidR="007728AB" w:rsidRPr="007728AB" w:rsidRDefault="007728AB" w:rsidP="007728AB">
      <w:pPr>
        <w:suppressAutoHyphens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728AB" w:rsidRPr="007728AB" w:rsidRDefault="007728AB" w:rsidP="007728AB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/>
          <w:bCs/>
          <w:lang w:eastAsia="ar-SA"/>
        </w:rPr>
        <w:t xml:space="preserve">Заявка </w:t>
      </w:r>
    </w:p>
    <w:p w:rsidR="007728AB" w:rsidRPr="007728AB" w:rsidRDefault="007728AB" w:rsidP="007728AB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bCs/>
          <w:lang w:eastAsia="ar-SA"/>
        </w:rPr>
        <w:t xml:space="preserve">на участие в аукционе </w:t>
      </w:r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право заключения договора на осуществление деятельности </w:t>
      </w:r>
    </w:p>
    <w:p w:rsidR="00DC41BB" w:rsidRDefault="007728AB" w:rsidP="007728AB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перемещению задержанных транспортных средств на </w:t>
      </w:r>
      <w:proofErr w:type="gramStart"/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специализированную</w:t>
      </w:r>
      <w:proofErr w:type="gramEnd"/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DC41BB" w:rsidRDefault="00DC41BB" w:rsidP="00DC41BB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стоянку, </w:t>
      </w:r>
      <w:r w:rsidR="007728AB"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их хранению и возврату на территории </w:t>
      </w:r>
      <w:proofErr w:type="gramStart"/>
      <w:r w:rsidR="007728AB"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Чухломского</w:t>
      </w:r>
      <w:proofErr w:type="gramEnd"/>
      <w:r w:rsidR="007728AB"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728AB" w:rsidRPr="00DC41BB" w:rsidRDefault="007728AB" w:rsidP="00DC41BB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 района Костромской области</w:t>
      </w:r>
    </w:p>
    <w:p w:rsidR="007728AB" w:rsidRPr="007728AB" w:rsidRDefault="007728AB" w:rsidP="007728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7728AB">
        <w:rPr>
          <w:rFonts w:ascii="Times New Roman" w:eastAsia="Times New Roman" w:hAnsi="Times New Roman" w:cs="Times New Roman"/>
          <w:b/>
          <w:bCs/>
          <w:lang w:eastAsia="ar-SA"/>
        </w:rPr>
        <w:t>на лот № ____________</w:t>
      </w:r>
    </w:p>
    <w:p w:rsidR="007728AB" w:rsidRPr="007728AB" w:rsidRDefault="007728AB" w:rsidP="007728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7728AB" w:rsidRPr="007728AB" w:rsidRDefault="007728AB" w:rsidP="007728AB">
      <w:pPr>
        <w:suppressAutoHyphens w:val="0"/>
        <w:spacing w:after="24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/>
          <w:bCs/>
          <w:lang w:eastAsia="ar-SA"/>
        </w:rPr>
        <w:t>г</w:t>
      </w:r>
      <w:proofErr w:type="gramStart"/>
      <w:r w:rsidRPr="007728AB">
        <w:rPr>
          <w:rFonts w:ascii="Times New Roman" w:eastAsia="Times New Roman" w:hAnsi="Times New Roman" w:cs="Times New Roman"/>
          <w:b/>
          <w:bCs/>
          <w:lang w:eastAsia="ar-SA"/>
        </w:rPr>
        <w:t>.Ч</w:t>
      </w:r>
      <w:proofErr w:type="gramEnd"/>
      <w:r w:rsidRPr="007728AB">
        <w:rPr>
          <w:rFonts w:ascii="Times New Roman" w:eastAsia="Times New Roman" w:hAnsi="Times New Roman" w:cs="Times New Roman"/>
          <w:b/>
          <w:bCs/>
          <w:lang w:eastAsia="ar-SA"/>
        </w:rPr>
        <w:t>ухлома                                                                                               «____» __________________</w:t>
      </w:r>
      <w:r w:rsidRPr="007728AB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20__ г.</w:t>
      </w:r>
    </w:p>
    <w:p w:rsidR="007728AB" w:rsidRPr="007728AB" w:rsidRDefault="007728AB" w:rsidP="007728AB">
      <w:pPr>
        <w:suppressAutoHyphens w:val="0"/>
        <w:spacing w:after="0" w:line="312" w:lineRule="auto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Наименование юридического лица _________________________________________________________</w:t>
      </w:r>
    </w:p>
    <w:p w:rsidR="007728AB" w:rsidRPr="007728AB" w:rsidRDefault="007728AB" w:rsidP="007728AB">
      <w:pPr>
        <w:suppressAutoHyphens w:val="0"/>
        <w:spacing w:after="0" w:line="312" w:lineRule="auto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_______________________________________________________________________________________</w:t>
      </w:r>
    </w:p>
    <w:p w:rsidR="007728AB" w:rsidRPr="007728AB" w:rsidRDefault="007728AB" w:rsidP="007728AB">
      <w:pPr>
        <w:suppressAutoHyphens w:val="0"/>
        <w:spacing w:after="0" w:line="312" w:lineRule="auto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Руководитель юридического лица __________________________________________________________</w:t>
      </w:r>
    </w:p>
    <w:p w:rsidR="007728AB" w:rsidRPr="007728AB" w:rsidRDefault="007728AB" w:rsidP="007728AB">
      <w:pPr>
        <w:suppressAutoHyphens w:val="0"/>
        <w:spacing w:after="0" w:line="312" w:lineRule="auto"/>
        <w:rPr>
          <w:rFonts w:ascii="Times New Roman" w:eastAsia="Times New Roman" w:hAnsi="Times New Roman" w:cs="Times New Roman"/>
          <w:bCs/>
          <w:lang w:eastAsia="ar-SA"/>
        </w:rPr>
      </w:pPr>
      <w:proofErr w:type="gramStart"/>
      <w:r w:rsidRPr="007728AB">
        <w:rPr>
          <w:rFonts w:ascii="Times New Roman" w:eastAsia="Times New Roman" w:hAnsi="Times New Roman" w:cs="Times New Roman"/>
          <w:bCs/>
          <w:lang w:eastAsia="ar-SA"/>
        </w:rPr>
        <w:t>действующий</w:t>
      </w:r>
      <w:proofErr w:type="gramEnd"/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 на основании _______________________________________________________________</w:t>
      </w:r>
    </w:p>
    <w:p w:rsidR="007728AB" w:rsidRPr="007728AB" w:rsidRDefault="007728AB" w:rsidP="007728AB">
      <w:pPr>
        <w:suppressAutoHyphens w:val="0"/>
        <w:spacing w:after="0" w:line="312" w:lineRule="auto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Юридический а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д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рес______________________________________________________________________</w:t>
      </w:r>
    </w:p>
    <w:p w:rsidR="007728AB" w:rsidRPr="007728AB" w:rsidRDefault="007728AB" w:rsidP="007728AB">
      <w:pPr>
        <w:suppressAutoHyphens w:val="0"/>
        <w:spacing w:after="0" w:line="312" w:lineRule="auto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Почтовый а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д</w:t>
      </w:r>
      <w:r w:rsidRPr="007728AB">
        <w:rPr>
          <w:rFonts w:ascii="Times New Roman" w:eastAsia="Times New Roman" w:hAnsi="Times New Roman" w:cs="Times New Roman"/>
          <w:bCs/>
          <w:lang w:eastAsia="ar-SA"/>
        </w:rPr>
        <w:t>рес_________________________________________________________________________</w:t>
      </w:r>
    </w:p>
    <w:p w:rsidR="007728AB" w:rsidRPr="007728AB" w:rsidRDefault="007728AB" w:rsidP="007728AB">
      <w:pPr>
        <w:suppressAutoHyphens w:val="0"/>
        <w:spacing w:after="0" w:line="312" w:lineRule="auto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ИНН __________________________ КПП ________________________ ОГРН_____________________</w:t>
      </w:r>
    </w:p>
    <w:p w:rsidR="007728AB" w:rsidRPr="007728AB" w:rsidRDefault="007728AB" w:rsidP="007728AB">
      <w:pPr>
        <w:suppressAutoHyphens w:val="0"/>
        <w:spacing w:after="0" w:line="312" w:lineRule="auto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Телефон _________________________ Факс _____________________ </w:t>
      </w:r>
      <w:proofErr w:type="spellStart"/>
      <w:r w:rsidRPr="007728AB">
        <w:rPr>
          <w:rFonts w:ascii="Times New Roman" w:eastAsia="Times New Roman" w:hAnsi="Times New Roman" w:cs="Times New Roman"/>
          <w:bCs/>
          <w:lang w:eastAsia="ar-SA"/>
        </w:rPr>
        <w:t>E-mail</w:t>
      </w:r>
      <w:proofErr w:type="spellEnd"/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  ____________________</w:t>
      </w:r>
    </w:p>
    <w:p w:rsidR="007728AB" w:rsidRPr="007728AB" w:rsidRDefault="007728AB" w:rsidP="007728AB">
      <w:pPr>
        <w:tabs>
          <w:tab w:val="left" w:pos="8987"/>
        </w:tabs>
        <w:suppressAutoHyphens w:val="0"/>
        <w:spacing w:after="0" w:line="312" w:lineRule="auto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Представитель претендента ______________________________________________________________,</w:t>
      </w:r>
    </w:p>
    <w:p w:rsidR="007728AB" w:rsidRPr="007728AB" w:rsidRDefault="007728AB" w:rsidP="007728AB">
      <w:pPr>
        <w:tabs>
          <w:tab w:val="left" w:pos="8987"/>
        </w:tabs>
        <w:suppressAutoHyphens w:val="0"/>
        <w:spacing w:after="0" w:line="312" w:lineRule="auto"/>
        <w:rPr>
          <w:rFonts w:ascii="Times New Roman" w:eastAsia="Times New Roman" w:hAnsi="Times New Roman" w:cs="Times New Roman"/>
          <w:bCs/>
          <w:lang w:eastAsia="ar-SA"/>
        </w:rPr>
      </w:pPr>
      <w:proofErr w:type="gramStart"/>
      <w:r w:rsidRPr="007728AB">
        <w:rPr>
          <w:rFonts w:ascii="Times New Roman" w:eastAsia="Times New Roman" w:hAnsi="Times New Roman" w:cs="Times New Roman"/>
          <w:bCs/>
          <w:lang w:eastAsia="ar-SA"/>
        </w:rPr>
        <w:t>действующий</w:t>
      </w:r>
      <w:proofErr w:type="gramEnd"/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 на основании надлежаще оформленной доверенности  от «____» </w:t>
      </w:r>
      <w:proofErr w:type="spellStart"/>
      <w:r w:rsidRPr="007728AB">
        <w:rPr>
          <w:rFonts w:ascii="Times New Roman" w:eastAsia="Times New Roman" w:hAnsi="Times New Roman" w:cs="Times New Roman"/>
          <w:bCs/>
          <w:lang w:eastAsia="ar-SA"/>
        </w:rPr>
        <w:t>_______________г</w:t>
      </w:r>
      <w:proofErr w:type="spellEnd"/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. № </w:t>
      </w:r>
    </w:p>
    <w:p w:rsidR="007728AB" w:rsidRPr="007728AB" w:rsidRDefault="007728AB" w:rsidP="007728AB">
      <w:pPr>
        <w:suppressAutoHyphens w:val="0"/>
        <w:spacing w:after="0" w:line="312" w:lineRule="auto"/>
        <w:rPr>
          <w:rFonts w:ascii="Times New Roman" w:eastAsia="Times New Roman" w:hAnsi="Times New Roman" w:cs="Times New Roman"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Документ, удостоверяющий личность представителя</w:t>
      </w:r>
      <w:r w:rsidRPr="007728AB">
        <w:rPr>
          <w:rFonts w:ascii="Times New Roman" w:eastAsia="Times New Roman" w:hAnsi="Times New Roman" w:cs="Times New Roman"/>
          <w:lang w:eastAsia="ar-SA"/>
        </w:rPr>
        <w:t xml:space="preserve"> ___________________№____________________</w:t>
      </w:r>
    </w:p>
    <w:p w:rsidR="007728AB" w:rsidRPr="007728AB" w:rsidRDefault="007728AB" w:rsidP="007728AB">
      <w:pPr>
        <w:suppressAutoHyphens w:val="0"/>
        <w:spacing w:after="0" w:line="312" w:lineRule="auto"/>
        <w:rPr>
          <w:rFonts w:ascii="Times New Roman" w:eastAsia="Times New Roman" w:hAnsi="Times New Roman" w:cs="Times New Roman"/>
          <w:lang w:eastAsia="ar-SA"/>
        </w:rPr>
      </w:pPr>
      <w:r w:rsidRPr="007728AB">
        <w:rPr>
          <w:rFonts w:ascii="Times New Roman" w:eastAsia="Times New Roman" w:hAnsi="Times New Roman" w:cs="Times New Roman"/>
          <w:lang w:eastAsia="ar-SA"/>
        </w:rPr>
        <w:t xml:space="preserve">Выдан _________________________________________________________ «____»_______________ </w:t>
      </w:r>
      <w:proofErr w:type="gramStart"/>
      <w:r w:rsidRPr="007728AB">
        <w:rPr>
          <w:rFonts w:ascii="Times New Roman" w:eastAsia="Times New Roman" w:hAnsi="Times New Roman" w:cs="Times New Roman"/>
          <w:lang w:eastAsia="ar-SA"/>
        </w:rPr>
        <w:t>г</w:t>
      </w:r>
      <w:proofErr w:type="gramEnd"/>
      <w:r w:rsidRPr="007728AB">
        <w:rPr>
          <w:rFonts w:ascii="Times New Roman" w:eastAsia="Times New Roman" w:hAnsi="Times New Roman" w:cs="Times New Roman"/>
          <w:lang w:eastAsia="ar-SA"/>
        </w:rPr>
        <w:t>.</w:t>
      </w:r>
    </w:p>
    <w:p w:rsidR="007728AB" w:rsidRPr="007728AB" w:rsidRDefault="007728AB" w:rsidP="007728AB">
      <w:pPr>
        <w:suppressAutoHyphens w:val="0"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lang w:eastAsia="ar-SA"/>
        </w:rPr>
        <w:t>С условиями аукциона по выбору исполнителя услуг по перемещению и хранению заде</w:t>
      </w:r>
      <w:r w:rsidRPr="007728AB">
        <w:rPr>
          <w:rFonts w:ascii="Times New Roman" w:eastAsia="Times New Roman" w:hAnsi="Times New Roman" w:cs="Times New Roman"/>
          <w:lang w:eastAsia="ar-SA"/>
        </w:rPr>
        <w:t>р</w:t>
      </w:r>
      <w:r w:rsidRPr="007728AB">
        <w:rPr>
          <w:rFonts w:ascii="Times New Roman" w:eastAsia="Times New Roman" w:hAnsi="Times New Roman" w:cs="Times New Roman"/>
          <w:lang w:eastAsia="ar-SA"/>
        </w:rPr>
        <w:t xml:space="preserve">жанного транспортного средства на территории 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Чухломского муниципального района </w:t>
      </w:r>
      <w:r w:rsidRPr="007728AB">
        <w:rPr>
          <w:rFonts w:ascii="Times New Roman" w:eastAsia="Times New Roman" w:hAnsi="Times New Roman" w:cs="Times New Roman"/>
          <w:lang w:eastAsia="ar-SA"/>
        </w:rPr>
        <w:t>Кос</w:t>
      </w:r>
      <w:r w:rsidRPr="007728AB">
        <w:rPr>
          <w:rFonts w:ascii="Times New Roman" w:eastAsia="Times New Roman" w:hAnsi="Times New Roman" w:cs="Times New Roman"/>
          <w:lang w:eastAsia="ar-SA"/>
        </w:rPr>
        <w:t>т</w:t>
      </w:r>
      <w:r w:rsidRPr="007728AB">
        <w:rPr>
          <w:rFonts w:ascii="Times New Roman" w:eastAsia="Times New Roman" w:hAnsi="Times New Roman" w:cs="Times New Roman"/>
          <w:lang w:eastAsia="ar-SA"/>
        </w:rPr>
        <w:t xml:space="preserve">ромской области </w:t>
      </w:r>
      <w:proofErr w:type="gramStart"/>
      <w:r w:rsidRPr="007728AB">
        <w:rPr>
          <w:rFonts w:ascii="Times New Roman" w:eastAsia="Times New Roman" w:hAnsi="Times New Roman" w:cs="Times New Roman"/>
          <w:lang w:eastAsia="ar-SA"/>
        </w:rPr>
        <w:t>ознакомлен</w:t>
      </w:r>
      <w:proofErr w:type="gramEnd"/>
      <w:r w:rsidRPr="007728AB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7728AB" w:rsidRPr="007728AB" w:rsidRDefault="007728AB" w:rsidP="007728AB">
      <w:pPr>
        <w:suppressAutoHyphens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Подпись претендента (представителя претендента) _______________  «_____»_____________ 20___г. </w:t>
      </w:r>
    </w:p>
    <w:p w:rsidR="007728AB" w:rsidRPr="007728AB" w:rsidRDefault="007728AB" w:rsidP="007728AB">
      <w:pPr>
        <w:tabs>
          <w:tab w:val="left" w:pos="7513"/>
        </w:tabs>
        <w:suppressAutoHyphens w:val="0"/>
        <w:spacing w:after="0" w:line="312" w:lineRule="auto"/>
        <w:ind w:left="4394" w:right="2211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r w:rsidRPr="007728A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</w:t>
      </w:r>
      <w:proofErr w:type="gramStart"/>
      <w:r w:rsidRPr="007728A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.п</w:t>
      </w:r>
      <w:proofErr w:type="spellEnd"/>
      <w:proofErr w:type="gramEnd"/>
    </w:p>
    <w:p w:rsidR="007728AB" w:rsidRPr="007728AB" w:rsidRDefault="007728AB" w:rsidP="007728AB">
      <w:pPr>
        <w:tabs>
          <w:tab w:val="left" w:pos="7513"/>
        </w:tabs>
        <w:suppressAutoHyphens w:val="0"/>
        <w:spacing w:after="0" w:line="336" w:lineRule="auto"/>
        <w:ind w:right="221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Заявка принята организатором (его полномочным представителем):</w:t>
      </w:r>
    </w:p>
    <w:p w:rsidR="007728AB" w:rsidRPr="007728AB" w:rsidRDefault="007728AB" w:rsidP="007728AB">
      <w:pPr>
        <w:suppressAutoHyphens w:val="0"/>
        <w:spacing w:after="0" w:line="33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ФИО______________________________________________________________________</w:t>
      </w:r>
    </w:p>
    <w:p w:rsidR="007728AB" w:rsidRPr="007728AB" w:rsidRDefault="007728AB" w:rsidP="007728AB">
      <w:pPr>
        <w:suppressAutoHyphens w:val="0"/>
        <w:spacing w:after="0" w:line="33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 Должность ___________________________________________________________________</w:t>
      </w:r>
    </w:p>
    <w:p w:rsidR="007728AB" w:rsidRPr="007728AB" w:rsidRDefault="007728AB" w:rsidP="007728AB">
      <w:pPr>
        <w:tabs>
          <w:tab w:val="left" w:pos="7513"/>
        </w:tabs>
        <w:suppressAutoHyphens w:val="0"/>
        <w:spacing w:after="0" w:line="336" w:lineRule="auto"/>
        <w:ind w:right="221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«____» ________________________20____г. в </w:t>
      </w:r>
      <w:proofErr w:type="spellStart"/>
      <w:r w:rsidRPr="007728AB">
        <w:rPr>
          <w:rFonts w:ascii="Times New Roman" w:eastAsia="Times New Roman" w:hAnsi="Times New Roman" w:cs="Times New Roman"/>
          <w:bCs/>
          <w:lang w:eastAsia="ar-SA"/>
        </w:rPr>
        <w:t>__________ч</w:t>
      </w:r>
      <w:proofErr w:type="spellEnd"/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  <w:proofErr w:type="spellStart"/>
      <w:r w:rsidRPr="007728AB">
        <w:rPr>
          <w:rFonts w:ascii="Times New Roman" w:eastAsia="Times New Roman" w:hAnsi="Times New Roman" w:cs="Times New Roman"/>
          <w:bCs/>
          <w:lang w:eastAsia="ar-SA"/>
        </w:rPr>
        <w:t>___________мин</w:t>
      </w:r>
      <w:proofErr w:type="spellEnd"/>
      <w:r w:rsidRPr="007728AB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7728AB" w:rsidRPr="007728AB" w:rsidRDefault="007728AB" w:rsidP="007728AB">
      <w:pPr>
        <w:suppressAutoHyphens w:val="0"/>
        <w:spacing w:after="0" w:line="336" w:lineRule="auto"/>
        <w:ind w:right="-2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Номер заявки</w:t>
      </w:r>
      <w:proofErr w:type="gramStart"/>
      <w:r w:rsidRPr="007728AB">
        <w:rPr>
          <w:rFonts w:ascii="Times New Roman" w:eastAsia="Times New Roman" w:hAnsi="Times New Roman" w:cs="Times New Roman"/>
          <w:bCs/>
          <w:lang w:eastAsia="ar-SA"/>
        </w:rPr>
        <w:t xml:space="preserve"> _________ (_________________________)</w:t>
      </w:r>
      <w:proofErr w:type="gramEnd"/>
    </w:p>
    <w:p w:rsidR="007728AB" w:rsidRPr="007728AB" w:rsidRDefault="007728AB" w:rsidP="007728AB">
      <w:pPr>
        <w:suppressAutoHyphens w:val="0"/>
        <w:spacing w:after="0" w:line="33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8AB">
        <w:rPr>
          <w:rFonts w:ascii="Times New Roman" w:eastAsia="Times New Roman" w:hAnsi="Times New Roman" w:cs="Times New Roman"/>
          <w:bCs/>
          <w:lang w:eastAsia="ar-SA"/>
        </w:rPr>
        <w:t>Подпись лица, принявшего заявку           ________________________</w:t>
      </w:r>
    </w:p>
    <w:p w:rsidR="007728AB" w:rsidRPr="007728AB" w:rsidRDefault="007728AB" w:rsidP="007728AB">
      <w:pPr>
        <w:suppressAutoHyphens w:val="0"/>
        <w:spacing w:after="0" w:line="33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A71" w:rsidRDefault="002F2A71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8AB" w:rsidRPr="007728AB" w:rsidRDefault="007728AB" w:rsidP="007728AB">
      <w:pPr>
        <w:keepNext/>
        <w:tabs>
          <w:tab w:val="num" w:pos="0"/>
        </w:tabs>
        <w:suppressAutoHyphens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2 к документации об аукционе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договора </w:t>
      </w:r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осуществление деятельности по перемещению </w:t>
      </w:r>
      <w:proofErr w:type="gramStart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задержанных</w:t>
      </w:r>
      <w:proofErr w:type="gramEnd"/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транспортных </w:t>
      </w:r>
    </w:p>
    <w:p w:rsidR="00DC41BB" w:rsidRPr="00DC41B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средств на специализированную стоянку, их хранению и возврату на территории 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Чухломского муниципального района Костромской области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02"/>
        <w:gridCol w:w="5102"/>
      </w:tblGrid>
      <w:tr w:rsidR="007728AB" w:rsidRPr="007728AB" w:rsidTr="00B12F33">
        <w:tc>
          <w:tcPr>
            <w:tcW w:w="5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728AB" w:rsidRPr="007728AB" w:rsidRDefault="002F2A71" w:rsidP="007728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7728AB" w:rsidRPr="00772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="007728AB" w:rsidRPr="00772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.Ч</w:t>
            </w:r>
            <w:proofErr w:type="gramEnd"/>
            <w:r w:rsidR="007728AB" w:rsidRPr="00772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ухлома</w:t>
            </w:r>
          </w:p>
        </w:tc>
        <w:tc>
          <w:tcPr>
            <w:tcW w:w="5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728AB" w:rsidRPr="007728AB" w:rsidRDefault="002F2A71" w:rsidP="002F2A7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</w:t>
            </w:r>
            <w:r w:rsidR="00D524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«____»____________ 2025</w:t>
            </w:r>
            <w:r w:rsidR="007728AB" w:rsidRPr="00772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7728AB" w:rsidRPr="007728AB" w:rsidTr="00B12F33">
        <w:tc>
          <w:tcPr>
            <w:tcW w:w="5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728AB" w:rsidRPr="007728AB" w:rsidRDefault="007728AB" w:rsidP="007728AB">
            <w:pPr>
              <w:suppressAutoHyphens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728AB" w:rsidRPr="007728AB" w:rsidRDefault="007728AB" w:rsidP="007728AB">
            <w:pPr>
              <w:suppressAutoHyphens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728AB" w:rsidRPr="007728AB" w:rsidRDefault="007728AB" w:rsidP="007728AB">
      <w:pPr>
        <w:numPr>
          <w:ilvl w:val="0"/>
          <w:numId w:val="10"/>
        </w:num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Администрация Чухломского муниципального района Костромской области, в лице главы администрации Чухломского муниципального района Костромской области </w:t>
      </w:r>
      <w:proofErr w:type="spell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Майорова</w:t>
      </w:r>
      <w:proofErr w:type="spell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Дмитрия Станиславовича, действующего на основании Устава с одной ст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роны, и ______________, именуемы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й(</w:t>
      </w:r>
      <w:proofErr w:type="spellStart"/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ое</w:t>
      </w:r>
      <w:proofErr w:type="spell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) в дальнейшем «Исполнитель услуг», в лице ______________________, действующего на основании_______________ с другой стороны, именуемые в дальнейшем «Стороны», на  основании протокола аукциона на право заключения договора об осуществлении деятельности по перемещению заде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жанных транспортных средств на специализированную стоянку, их хранению и во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врату на территории Чухломского муниципального района Костромской области (протокол  от __________________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№ ________) </w:t>
      </w:r>
      <w:r w:rsidRPr="007728A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заключили настоящий Договор 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 нижеследующем.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1" w:name="Par100"/>
      <w:bookmarkEnd w:id="11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1. Предмет договора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Чухломского муниципального района Костромской области поручает, а Исполнитель услуг по перемещению и (или) хранению задержанных транспортных средств (далее Исполнитель услуг) принимает на себя исполнение обязательств по осуществлению деятельности по перемещению задержанных транспортных средств на специализированную стоянку, их хранению и возврату на территории Чухломского муниципального района Костромской области в соответствии с законом Костромской области от 05 мая  2012 года № 223-5-ЗКО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порядке перемещения задержанных транспортных средств на специализированную стоянку, их хранения и возврата, опл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ты стоимости перемещения и хранения задержанных транспортных средств» (далее – Закон).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Перемещению на специализированные стоянки, хранению на специализированных стоянках и возврату подлежат транспортные средства, решение о задержании которых принимается должностными лицами, уполномоченными составлять протоколы об 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министративных правонарушениях, установленных частью 1 статьи 27.13 Кодекса Российской Федерации об административных правонарушениях.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Деятельность по перемещению задержанных транспортных средств на специализир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ванные стоянки и их хранению осуществляется на платной основе. Взимание платы за перемещение задержанных транспортных средств на специализированные стоянки, их хранение осуществляется в размерах, установленных постановлением департамента государственного регулирования цен и тарифов администрации Костромской области от </w:t>
      </w:r>
      <w:r w:rsidR="00D52453">
        <w:rPr>
          <w:rFonts w:ascii="Times New Roman" w:eastAsia="Times New Roman" w:hAnsi="Times New Roman" w:cs="Times New Roman"/>
          <w:sz w:val="24"/>
          <w:szCs w:val="24"/>
          <w:lang w:eastAsia="ar-SA"/>
        </w:rPr>
        <w:t>09.10.2025 №24/196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установлении базового уровня тарифов на перемещение и хранение задержанных транспортных средств на территории Костромской области на пери</w:t>
      </w:r>
      <w:r w:rsidR="00D52453">
        <w:rPr>
          <w:rFonts w:ascii="Times New Roman" w:eastAsia="Times New Roman" w:hAnsi="Times New Roman" w:cs="Times New Roman"/>
          <w:sz w:val="24"/>
          <w:szCs w:val="24"/>
          <w:lang w:eastAsia="ar-SA"/>
        </w:rPr>
        <w:t>од 2025-2029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годы» 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2" w:name="Par106"/>
      <w:bookmarkEnd w:id="12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 Права и обязанности Сторон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Администрация Чухломского муниципального района Костромской области (далее Администрация) обязана: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2.1.1. Представлять Исполнителю услуг по его письменному заявлению информацию, 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обходимую для надлежащего осуществления деятельности по перемещению заде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жанных транспортных средств на специализированные стоянки, хранению и возврату задержанных транспортных средств.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2.1.2.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Нести иные обязанности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предусмотренные действующим законодательством.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Администрация имеет право: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Контролировать выполнение обязательств, предусмотренных настоящим Догов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ром, качество и безопасность предоставляемых Исполнителем услуг по перемещению задержанных транспортных средств на специализированную стоянку, хранению, во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врату транспортных средств их владельцам,  и выдавать Исполнителю обязательные для исполнения предписания.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 Осуществлять иные права, предусмотренные действующим законодательством.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Исполнитель услуг  обязан: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2.3.1. Осуществлять деятельность по перемещению задержанных транспортных средств на специализированные стоянки, хранению задержанных транспортных средств на сп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циализированных стоянках и возврату задержанных транспортных сре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дств в с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ствии с Законом.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2.3.2.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Представитель исполнителя услуги при приемке задержанного транспортного сре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ства от должностного лица, принявшего решение о задержании транспортного сре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ства, опечатывает конструктивно предусмотренные места доступа в транспортное средство, заполняет акт приема-передачи задержанного транспортного средства на перемещение и хранение в трех экземплярах, по одному для соответствующего терр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ториального органа федерального органа исполнительной власти, осуществляющего в установленном порядке производство по делам об административных правонаруш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ниях, предусмотренных </w:t>
      </w:r>
      <w:hyperlink r:id="rId15" w:history="1">
        <w:r w:rsidRPr="007728A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частью</w:t>
        </w:r>
        <w:proofErr w:type="gramEnd"/>
        <w:r w:rsidRPr="007728AB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 1 статьи 27.13</w:t>
        </w:r>
      </w:hyperlink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министративных правонарушениях, исполнителя услуги и лица, в отношении котор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го применена мера обеспечения производства по делу об административном правон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рушении в виде задержания транспортного средства.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Типовая форма акта приема-передачи задержанного транспортного средства на пер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мещение и хранение утверждается администрацией Костромской области.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Лицу, в отношении которого применена мера обеспечения производства по делу об административном правонарушении в виде задержания транспортного средства, 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общается о месте хранения задержанного транспортного средства при вручении пр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токола о задержании транспортного средства и акта приема-передачи задержанного транспортного средства на перемещение и хранение.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2.3.3. Осуществлять перемещение задержанных транспортных средств и хранение заде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жанных транспортных средств на специализированной стоянке за плату.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2.3.4. Услуги по перемещению задержанных транспортных средств на специализирова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ные стоянки и (или) услуги по хранению задержанных транспортных средств на сп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циализированных стоянках оказывать только на специально отведенном охраняемом месте.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2.3.5. Обеспечивать оперативное решение вопросов, возникающих в ходе перемещения задержанных транспортных средств на специализированные стоянки, хранения з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держанных транспортных средств на специализированных стоянках и их возврата.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2.3.6. Обеспечить соблюдение противопожарных, санитарных и экологических норм при перемещении задержанных транспортных средств на специализированные стоянки, их хранении на специализированных стоянках и возврате.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2.3.7.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помещении задержанного транспортного средства на специализированную ст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янку для хранения в журнале учета задержанных транспортных средств, помещенных на специализированную стоянку, фиксируются дата и время помещения задержанного транспортного средства на хранение, сведения о задержанном транспортном средстве (марка, модель, государственный регистрационный знак), сведения о лицах, осущес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вивших перемещение задержанного транспортного средства, а также принявших его на хранение.</w:t>
      </w:r>
      <w:proofErr w:type="gramEnd"/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Срок хранения задержанного транспортного средства исчисляется в часах, начиная с момента его помещения на специализированную стоянку.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Доступ лица, в отношении которого применена мера обеспечения производства по 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лу об административном правонарушении в виде задержания транспортного средства, владельца, представителя владельца или лица, имеющего при себе документы, нео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ходимые для управления данным транспортным средством, к находящемуся на сп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циализированной стоянке задержанному транспортному средству осуществляется в присутствии представителя исполнителя услуги.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ar-SA"/>
        </w:rPr>
      </w:pPr>
    </w:p>
    <w:p w:rsid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2.4. Исполнитель услуг имеет право: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2.4.1. Запрашивать у Администрации информацию, необходимую для надлежащего ос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ществления деятельности по перемещению задержанных транспортных средств на специализированные стоянки, их хранению на специализированных стоянках и во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врату.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2.4.2.  Осуществлять иные права, предусмотренные действующим законодательством.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3" w:name="Par134"/>
      <w:bookmarkEnd w:id="13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Порядок разрешения споров и разногласий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Все споры и разногласия, возникающие у Сторон в процессе исполнения ими условий настоящего договора, Стороны будут стремиться решить путем проведения перегов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В случае если возникшие споры и разногласия невозможно разрешить путем перег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воров, Стороны защищают свои права и интересы в соответствии с действующим з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конодательством.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Возникновение спора или разногласия между Сторонами не может служить основан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ем для отказа от исполнения предусмотренных настоящим договором обязательств.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4" w:name="Par140"/>
      <w:bookmarkEnd w:id="14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4. Срок действия договора, порядок его изменения и расторжения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Срок действия договора – с </w:t>
      </w:r>
      <w:r w:rsidR="00D52453">
        <w:rPr>
          <w:rFonts w:ascii="Times New Roman" w:eastAsia="Times New Roman" w:hAnsi="Times New Roman" w:cs="Times New Roman"/>
          <w:sz w:val="24"/>
          <w:szCs w:val="24"/>
          <w:lang w:eastAsia="ar-SA"/>
        </w:rPr>
        <w:t>момента подписания по 31.12.2025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Все изменения и дополнения к настоящему договору по взаимному соглашению Ст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рон оформляются в виде дополнительных соглашений к договору.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4.3. Настоящий 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может быть расторгнут досрочно по письменному соглашению Сторон.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4.4. Администрация расторгает настоящий договор в одностороннем порядке, письменно уведомив Исполнителя услуг за 30 дней до его расторжения, в случаях: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обнаружения Администрацией в период действия настоящего договора недостоверных данных, представленных Исполнителем услуг при заключении договора;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неоднократного (два и более раз в течение года) нарушения Исполнителем услуг усл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вий настоящего договора.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4.5. Исполнитель услуг вправе расторгнуть настоящий договор в случае невозможности дальнейшего исполнения ею условий договора, уведомив об этом Администрацию за 30 дней до предполагаемого расторжения договора.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5" w:name="Par154"/>
      <w:bookmarkEnd w:id="15"/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5. Ответственность Сторон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За неисполнение обязательств, предусмотренных в договоре, Стороны несут ответс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венность в порядке и на условиях, установленных настоящим договором и законод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тельством.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5.2. Стороны освобождаются частично или полностью от обязательств по настоящему 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говору, если их неисполнение явилось следствием обстоятельств непреодолимой с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лы, возникших после заключения договора в результате событий чрезвычайного х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рактера, которые Стороны не могли предотвратить. Если эти обстоятельства будут длиться более одного месяца, то каждая из Сторон вправе расторгнуть настоящий д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говор частично или полностью. В этом случае ни одна из Сторон не будет иметь права потребовать от другой Стороны возмещения причиненных этими событиями убытков.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Сторона, ссылающаяся на обстоятельства непреодолимой силы, обязана в 3-дневный срок в письменной форме уведомить другую Сторону о наступлении подобных о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стоятель</w:t>
      </w:r>
      <w:proofErr w:type="gramStart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ств с пр</w:t>
      </w:r>
      <w:proofErr w:type="gramEnd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иложением документального подтверждения.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Не уведомление или несвоевременное уведомление об обстоятельствах непреодол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мой силы лишает соответствующую Сторону права ссылаться на них как на основ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ние, освобождающее от ответственности за неисполнение своих обязательств по н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стоящему договору.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5.3. Исполнитель услуг при осуществлении деятельности по перемещению задержанных транспортных средств на специализированные стоянки, их хранению и возврату несет ответственность за вред, причиненный транспортному средству и находящемуся в нем имуществу, в соответствии с законодательством Российской Федерации.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5.4. Иные вопросы ответственности Сторон, не урегулированные настоящим договором, решаются в соответствии с действующим законодательством Российской Федерации.</w:t>
      </w: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6" w:name="Par163"/>
      <w:bookmarkEnd w:id="16"/>
      <w:r w:rsidRPr="007728AB">
        <w:rPr>
          <w:rFonts w:ascii="Times New Roman" w:eastAsia="Times New Roman" w:hAnsi="Times New Roman" w:cs="Times New Roman"/>
          <w:sz w:val="24"/>
          <w:szCs w:val="24"/>
          <w:lang w:eastAsia="ar-SA"/>
        </w:rPr>
        <w:t>6. Юридические адреса, реквизиты и подписи Сторон</w:t>
      </w:r>
    </w:p>
    <w:p w:rsidR="007728AB" w:rsidRPr="007728AB" w:rsidRDefault="007728AB" w:rsidP="007728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0"/>
        <w:tblW w:w="0" w:type="auto"/>
        <w:tblInd w:w="432" w:type="dxa"/>
        <w:tblLook w:val="04A0"/>
      </w:tblPr>
      <w:tblGrid>
        <w:gridCol w:w="4984"/>
        <w:gridCol w:w="4155"/>
      </w:tblGrid>
      <w:tr w:rsidR="00275186" w:rsidTr="00275186">
        <w:tc>
          <w:tcPr>
            <w:tcW w:w="5063" w:type="dxa"/>
          </w:tcPr>
          <w:p w:rsidR="00275186" w:rsidRDefault="00275186" w:rsidP="007728AB">
            <w:pPr>
              <w:numPr>
                <w:ilvl w:val="0"/>
                <w:numId w:val="10"/>
              </w:numPr>
              <w:spacing w:after="0" w:line="20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Заказчик работ</w:t>
            </w:r>
          </w:p>
        </w:tc>
        <w:tc>
          <w:tcPr>
            <w:tcW w:w="4359" w:type="dxa"/>
          </w:tcPr>
          <w:p w:rsidR="00275186" w:rsidRDefault="00275186" w:rsidP="007728AB">
            <w:pPr>
              <w:numPr>
                <w:ilvl w:val="0"/>
                <w:numId w:val="10"/>
              </w:numPr>
              <w:spacing w:after="0" w:line="20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Исполнитель работ</w:t>
            </w:r>
          </w:p>
        </w:tc>
      </w:tr>
      <w:tr w:rsidR="00275186" w:rsidTr="00275186">
        <w:tc>
          <w:tcPr>
            <w:tcW w:w="5063" w:type="dxa"/>
          </w:tcPr>
          <w:p w:rsidR="00275186" w:rsidRPr="00275186" w:rsidRDefault="00275186" w:rsidP="0027518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75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Администрация Чухломского муниц</w:t>
            </w:r>
            <w:r w:rsidRPr="00275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</w:t>
            </w:r>
            <w:r w:rsidRPr="00275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пального района Костромской области</w:t>
            </w:r>
          </w:p>
          <w:p w:rsidR="00275186" w:rsidRPr="00275186" w:rsidRDefault="00275186" w:rsidP="0027518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75186" w:rsidRPr="00275186" w:rsidRDefault="00275186" w:rsidP="002751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4429000855 КПП 442901001</w:t>
            </w:r>
          </w:p>
          <w:p w:rsidR="00275186" w:rsidRDefault="00275186" w:rsidP="002751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1024401437224</w:t>
            </w:r>
          </w:p>
          <w:p w:rsidR="00275186" w:rsidRPr="00275186" w:rsidRDefault="00275186" w:rsidP="00275186">
            <w:pPr>
              <w:numPr>
                <w:ilvl w:val="0"/>
                <w:numId w:val="10"/>
              </w:numPr>
              <w:spacing w:after="0" w:line="240" w:lineRule="auto"/>
              <w:ind w:left="0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УФК по Костромско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 области (Администр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ция Чухлом</w:t>
            </w:r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Костром</w:t>
            </w:r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ской области)</w:t>
            </w:r>
          </w:p>
          <w:p w:rsidR="00275186" w:rsidRPr="00275186" w:rsidRDefault="00275186" w:rsidP="0027518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Адрес: 157130, Костромская обл.,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Чухлома, пл. Революции, д.11</w:t>
            </w:r>
          </w:p>
          <w:p w:rsidR="00275186" w:rsidRPr="00275186" w:rsidRDefault="00275186" w:rsidP="002751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  <w:proofErr w:type="gramEnd"/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/с 03413005570</w:t>
            </w:r>
          </w:p>
          <w:p w:rsidR="00275186" w:rsidRDefault="00275186" w:rsidP="002751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/с:03231643346460004100 </w:t>
            </w:r>
          </w:p>
          <w:p w:rsidR="00275186" w:rsidRPr="00275186" w:rsidRDefault="004130F7" w:rsidP="00275186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Отделение Ко</w:t>
            </w:r>
            <w:r w:rsidR="00275186"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</w:t>
            </w:r>
            <w:r w:rsid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 Банка России//УФК по Костром</w:t>
            </w:r>
            <w:r w:rsidR="00275186"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ской области </w:t>
            </w:r>
            <w:proofErr w:type="gramStart"/>
            <w:r w:rsidR="00275186"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End"/>
            <w:r w:rsidR="00275186"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Кострома</w:t>
            </w:r>
          </w:p>
          <w:p w:rsidR="00275186" w:rsidRPr="00275186" w:rsidRDefault="00275186" w:rsidP="004130F7">
            <w:pPr>
              <w:numPr>
                <w:ilvl w:val="0"/>
                <w:numId w:val="10"/>
              </w:numPr>
              <w:spacing w:after="0" w:line="240" w:lineRule="auto"/>
              <w:ind w:left="0" w:hanging="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Единый казначейский счет 40102810945370000034</w:t>
            </w:r>
          </w:p>
          <w:p w:rsidR="00275186" w:rsidRPr="00275186" w:rsidRDefault="00275186" w:rsidP="002751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013469126</w:t>
            </w:r>
          </w:p>
          <w:p w:rsidR="00275186" w:rsidRPr="00275186" w:rsidRDefault="00275186" w:rsidP="002751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ОКТМО 34646101</w:t>
            </w:r>
          </w:p>
          <w:p w:rsidR="00275186" w:rsidRPr="00275186" w:rsidRDefault="00275186" w:rsidP="002751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75186" w:rsidRPr="00275186" w:rsidRDefault="00275186" w:rsidP="002751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130F7" w:rsidRDefault="00275186" w:rsidP="0027518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  <w:proofErr w:type="gramStart"/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Чухломского</w:t>
            </w:r>
            <w:proofErr w:type="gramEnd"/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275186" w:rsidRPr="00275186" w:rsidRDefault="004130F7" w:rsidP="0027518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</w:t>
            </w:r>
            <w:r w:rsidR="00275186"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ципального района Костромской обла</w:t>
            </w:r>
            <w:r w:rsidR="00275186"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275186"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</w:t>
            </w:r>
          </w:p>
          <w:p w:rsidR="00275186" w:rsidRPr="00275186" w:rsidRDefault="00275186" w:rsidP="00275186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75186" w:rsidRDefault="00275186" w:rsidP="00275186">
            <w:pPr>
              <w:numPr>
                <w:ilvl w:val="0"/>
                <w:numId w:val="10"/>
              </w:numPr>
              <w:spacing w:after="0" w:line="20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____________________Д.С.Майоров</w:t>
            </w:r>
            <w:proofErr w:type="spellEnd"/>
          </w:p>
          <w:p w:rsidR="004130F7" w:rsidRDefault="004130F7" w:rsidP="004130F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130F7" w:rsidRPr="007728AB" w:rsidRDefault="00D52453" w:rsidP="0041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«_____»_______________2025</w:t>
            </w:r>
            <w:r w:rsidR="004130F7" w:rsidRPr="002751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4130F7" w:rsidRPr="007728AB" w:rsidRDefault="004130F7" w:rsidP="004130F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130F7" w:rsidRDefault="004130F7" w:rsidP="00275186">
            <w:pPr>
              <w:numPr>
                <w:ilvl w:val="0"/>
                <w:numId w:val="10"/>
              </w:numPr>
              <w:spacing w:after="0" w:line="20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9" w:type="dxa"/>
          </w:tcPr>
          <w:p w:rsidR="00275186" w:rsidRDefault="00275186" w:rsidP="007728AB">
            <w:pPr>
              <w:numPr>
                <w:ilvl w:val="0"/>
                <w:numId w:val="10"/>
              </w:numPr>
              <w:spacing w:after="0" w:line="20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728AB" w:rsidRPr="007728AB" w:rsidRDefault="007728AB" w:rsidP="007728AB">
      <w:pPr>
        <w:numPr>
          <w:ilvl w:val="0"/>
          <w:numId w:val="10"/>
        </w:numPr>
        <w:suppressAutoHyphens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2F33" w:rsidRPr="002F2A71" w:rsidRDefault="00B12F33" w:rsidP="002F2A71">
      <w:pPr>
        <w:widowControl w:val="0"/>
        <w:suppressAutoHyphens w:val="0"/>
        <w:spacing w:after="0" w:line="100" w:lineRule="atLeast"/>
        <w:ind w:left="43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12F33" w:rsidRPr="002F2A71" w:rsidRDefault="00B12F33" w:rsidP="00B12F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 №3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B12F33" w:rsidRPr="002F2A71" w:rsidRDefault="00B12F33" w:rsidP="00B12F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Чухломского муниципального района  Костромской области</w:t>
      </w:r>
    </w:p>
    <w:p w:rsidR="00B12F33" w:rsidRDefault="00B12F33" w:rsidP="00B12F33">
      <w:pPr>
        <w:shd w:val="clear" w:color="auto" w:fill="FFFFFF"/>
        <w:suppressAutoHyphens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2A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 «___»_______ 20__ года №____</w:t>
      </w:r>
    </w:p>
    <w:p w:rsidR="00B12F33" w:rsidRDefault="00B12F33" w:rsidP="000D777B">
      <w:pPr>
        <w:shd w:val="clear" w:color="auto" w:fill="FFFFFF"/>
        <w:suppressAutoHyphens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057F" w:rsidRDefault="0043057F" w:rsidP="000D777B">
      <w:pPr>
        <w:shd w:val="clear" w:color="auto" w:fill="FFFFFF"/>
        <w:suppressAutoHyphens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4C35" w:rsidRPr="00C54C35" w:rsidRDefault="00C54C35" w:rsidP="00C54C3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54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СОСТАВ</w:t>
      </w:r>
    </w:p>
    <w:p w:rsidR="00C54C35" w:rsidRDefault="00C54C35" w:rsidP="00C54C3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54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комиссии </w:t>
      </w:r>
      <w:proofErr w:type="gramStart"/>
      <w:r w:rsidRPr="00C54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 организации проведения аукциона на право заключения договора об осуществлении деятельности по перемещению задержанных транспортных средств на специализированную стоянку</w:t>
      </w:r>
      <w:proofErr w:type="gramEnd"/>
      <w:r w:rsidRPr="00C54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их хранению и возврату на территории </w:t>
      </w:r>
    </w:p>
    <w:p w:rsidR="00C54C35" w:rsidRDefault="00C54C35" w:rsidP="00C54C3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Чухломского</w:t>
      </w:r>
      <w:r w:rsidRPr="00C54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района Костромской области</w:t>
      </w:r>
    </w:p>
    <w:p w:rsidR="00C54C35" w:rsidRPr="00C54C35" w:rsidRDefault="00C54C35" w:rsidP="00C54C3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9511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841"/>
        <w:gridCol w:w="5670"/>
      </w:tblGrid>
      <w:tr w:rsidR="00C54C35" w:rsidRPr="00C54C35" w:rsidTr="002F2A71">
        <w:tc>
          <w:tcPr>
            <w:tcW w:w="384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C54C35" w:rsidP="002F2A71">
            <w:pPr>
              <w:suppressLineNumber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Майоров Дмитрий Станиславович</w:t>
            </w: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</w:t>
            </w: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C54C35" w:rsidP="00C54C35">
            <w:pPr>
              <w:suppressLineNumber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-</w:t>
            </w: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Чухломского</w:t>
            </w: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муниципального района Костромской области, председатель комиссии; </w:t>
            </w:r>
          </w:p>
        </w:tc>
      </w:tr>
      <w:tr w:rsidR="00C54C35" w:rsidRPr="00C54C35" w:rsidTr="002F2A71">
        <w:tc>
          <w:tcPr>
            <w:tcW w:w="384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C54C35" w:rsidP="00C54C35">
            <w:pPr>
              <w:suppressLineNumber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Шведова Ольга Викторовна</w:t>
            </w:r>
            <w:r w:rsidR="002F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C54C35" w:rsidP="00C54C35">
            <w:pPr>
              <w:suppressLineNumber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 первый заместитель главы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Чухломского</w:t>
            </w: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муниципального района</w:t>
            </w:r>
            <w:r w:rsidR="002F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Костромской области</w:t>
            </w: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, заместитель председателя комиссии; </w:t>
            </w:r>
          </w:p>
        </w:tc>
      </w:tr>
      <w:tr w:rsidR="00C54C35" w:rsidRPr="00C54C35" w:rsidTr="002F2A71">
        <w:tc>
          <w:tcPr>
            <w:tcW w:w="384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C54C35" w:rsidP="00C54C35">
            <w:pPr>
              <w:suppressLineNumber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Смирнова Ирина Владимировна</w:t>
            </w:r>
            <w:r w:rsidR="002F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C54C35" w:rsidP="00C54C35">
            <w:pPr>
              <w:suppressLineNumber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главный специалист отдела</w:t>
            </w: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капитального строительства и архитектуры</w:t>
            </w: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Чухломского</w:t>
            </w: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муниципального района Костромской области, секретарь комиссии; </w:t>
            </w:r>
          </w:p>
        </w:tc>
      </w:tr>
      <w:tr w:rsidR="00C54C35" w:rsidRPr="00C54C35" w:rsidTr="002F2A71">
        <w:tc>
          <w:tcPr>
            <w:tcW w:w="384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C54C35" w:rsidP="00C54C35">
            <w:pPr>
              <w:suppressLineNumber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Члены комиссии: </w:t>
            </w: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C54C35" w:rsidP="00C54C35">
            <w:pPr>
              <w:suppressLineNumber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C54C35" w:rsidRPr="00C54C35" w:rsidTr="002F2A71">
        <w:tc>
          <w:tcPr>
            <w:tcW w:w="384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C54C35" w:rsidP="00C54C35">
            <w:pPr>
              <w:suppressLineNumber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Козлова Юлия Владимировна</w:t>
            </w: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C54C35" w:rsidP="00C54C35">
            <w:pPr>
              <w:tabs>
                <w:tab w:val="left" w:pos="74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з</w:t>
            </w:r>
            <w:r w:rsidRPr="00C54C35">
              <w:rPr>
                <w:rFonts w:ascii="Times New Roman" w:eastAsia="Times New Roman" w:hAnsi="Times New Roman"/>
                <w:sz w:val="24"/>
                <w:lang w:eastAsia="ru-RU"/>
              </w:rPr>
              <w:t>аместитель начальника управлени</w:t>
            </w:r>
            <w:proofErr w:type="gramStart"/>
            <w:r w:rsidRPr="00C54C35">
              <w:rPr>
                <w:rFonts w:ascii="Times New Roman" w:eastAsia="Times New Roman" w:hAnsi="Times New Roman"/>
                <w:sz w:val="24"/>
                <w:lang w:eastAsia="ru-RU"/>
              </w:rPr>
              <w:t>я-</w:t>
            </w:r>
            <w:proofErr w:type="gramEnd"/>
            <w:r w:rsidRPr="00C54C35">
              <w:rPr>
                <w:rFonts w:ascii="Times New Roman" w:eastAsia="Times New Roman" w:hAnsi="Times New Roman"/>
                <w:sz w:val="24"/>
                <w:lang w:eastAsia="ru-RU"/>
              </w:rPr>
              <w:t xml:space="preserve"> заведующий                                   </w:t>
            </w:r>
          </w:p>
          <w:p w:rsidR="00C54C35" w:rsidRPr="00C54C35" w:rsidRDefault="00C54C35" w:rsidP="00C54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54C35">
              <w:rPr>
                <w:rFonts w:ascii="Times New Roman" w:eastAsia="Times New Roman" w:hAnsi="Times New Roman"/>
                <w:sz w:val="24"/>
                <w:lang w:eastAsia="ru-RU"/>
              </w:rPr>
              <w:t xml:space="preserve">отделом экономического развития управления финансов и экономического развития администрации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Чухломского </w:t>
            </w:r>
            <w:r w:rsidRPr="00C54C35">
              <w:rPr>
                <w:rFonts w:ascii="Times New Roman" w:eastAsia="Times New Roman" w:hAnsi="Times New Roman"/>
                <w:sz w:val="24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Костромской области;</w:t>
            </w:r>
          </w:p>
        </w:tc>
      </w:tr>
      <w:tr w:rsidR="00C54C35" w:rsidRPr="00C54C35" w:rsidTr="002F2A71">
        <w:tc>
          <w:tcPr>
            <w:tcW w:w="384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C54C35" w:rsidP="00D52453">
            <w:pPr>
              <w:suppressLineNumber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D5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Петров Юрий Викторович</w:t>
            </w: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C54C35" w:rsidP="00C54C35">
            <w:pPr>
              <w:tabs>
                <w:tab w:val="left" w:pos="74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54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 </w:t>
            </w:r>
            <w:proofErr w:type="gramStart"/>
            <w:r w:rsidR="00D5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исполняющий</w:t>
            </w:r>
            <w:proofErr w:type="gramEnd"/>
            <w:r w:rsidR="00D52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обязанности </w:t>
            </w:r>
            <w:r w:rsidR="00D52453">
              <w:rPr>
                <w:rFonts w:ascii="Times New Roman" w:eastAsia="Times New Roman" w:hAnsi="Times New Roman"/>
                <w:sz w:val="24"/>
                <w:lang w:eastAsia="ru-RU"/>
              </w:rPr>
              <w:t>заведующего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C54C35">
              <w:rPr>
                <w:rFonts w:ascii="Times New Roman" w:eastAsia="Times New Roman" w:hAnsi="Times New Roman"/>
                <w:sz w:val="24"/>
                <w:lang w:eastAsia="ru-RU"/>
              </w:rPr>
              <w:t xml:space="preserve">отделом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капитального строительства и архитектуры </w:t>
            </w:r>
            <w:r w:rsidRPr="00C54C35">
              <w:rPr>
                <w:rFonts w:ascii="Times New Roman" w:eastAsia="Times New Roman" w:hAnsi="Times New Roman"/>
                <w:sz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Чухломского </w:t>
            </w:r>
            <w:r w:rsidRPr="00C54C35">
              <w:rPr>
                <w:rFonts w:ascii="Times New Roman" w:eastAsia="Times New Roman" w:hAnsi="Times New Roman"/>
                <w:sz w:val="24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Костромской области;</w:t>
            </w:r>
          </w:p>
        </w:tc>
      </w:tr>
      <w:tr w:rsidR="00C54C35" w:rsidRPr="00C54C35" w:rsidTr="002F2A71">
        <w:tc>
          <w:tcPr>
            <w:tcW w:w="384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C54C35" w:rsidP="00C54C35">
            <w:pPr>
              <w:suppressLineNumber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Лебедев Александр Владимирович</w:t>
            </w: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C54C35" w:rsidP="00C54C35">
            <w:pPr>
              <w:tabs>
                <w:tab w:val="left" w:pos="7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-глава городского поселения город Чухлома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Чухломского </w:t>
            </w:r>
            <w:r w:rsidRPr="00C54C35">
              <w:rPr>
                <w:rFonts w:ascii="Times New Roman" w:eastAsia="Times New Roman" w:hAnsi="Times New Roman"/>
                <w:sz w:val="24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Костромской области</w:t>
            </w:r>
            <w:r w:rsidR="00970544">
              <w:rPr>
                <w:rFonts w:ascii="Times New Roman" w:eastAsia="Times New Roman" w:hAnsi="Times New Roman"/>
                <w:sz w:val="24"/>
                <w:lang w:eastAsia="ru-RU"/>
              </w:rPr>
              <w:t xml:space="preserve"> (по согласованию);</w:t>
            </w:r>
          </w:p>
        </w:tc>
      </w:tr>
      <w:tr w:rsidR="00C54C35" w:rsidRPr="00C54C35" w:rsidTr="002F2A71">
        <w:tc>
          <w:tcPr>
            <w:tcW w:w="384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C54C35" w:rsidRDefault="00970544" w:rsidP="00C54C35">
            <w:pPr>
              <w:suppressLineNumber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Чистобаев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Вадим Олегович</w:t>
            </w:r>
          </w:p>
        </w:tc>
        <w:tc>
          <w:tcPr>
            <w:tcW w:w="56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C35" w:rsidRPr="00970544" w:rsidRDefault="00970544" w:rsidP="0097054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-</w:t>
            </w:r>
            <w:r w:rsidRPr="009705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9705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 управления по правовым,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05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земельным и имущественным 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05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Чухломского </w:t>
            </w:r>
            <w:r w:rsidRPr="009705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Костромской области.</w:t>
            </w:r>
          </w:p>
        </w:tc>
      </w:tr>
    </w:tbl>
    <w:p w:rsidR="0043057F" w:rsidRDefault="0043057F" w:rsidP="000D777B">
      <w:pPr>
        <w:shd w:val="clear" w:color="auto" w:fill="FFFFFF"/>
        <w:suppressAutoHyphens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057F" w:rsidRDefault="0043057F" w:rsidP="000D777B">
      <w:pPr>
        <w:shd w:val="clear" w:color="auto" w:fill="FFFFFF"/>
        <w:suppressAutoHyphens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057F" w:rsidRDefault="0043057F" w:rsidP="000D777B">
      <w:pPr>
        <w:shd w:val="clear" w:color="auto" w:fill="FFFFFF"/>
        <w:suppressAutoHyphens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057F" w:rsidRDefault="0043057F" w:rsidP="000D777B">
      <w:pPr>
        <w:shd w:val="clear" w:color="auto" w:fill="FFFFFF"/>
        <w:suppressAutoHyphens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057F" w:rsidRDefault="0043057F" w:rsidP="000D777B">
      <w:pPr>
        <w:shd w:val="clear" w:color="auto" w:fill="FFFFFF"/>
        <w:suppressAutoHyphens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057F" w:rsidRDefault="0043057F" w:rsidP="000D777B">
      <w:pPr>
        <w:shd w:val="clear" w:color="auto" w:fill="FFFFFF"/>
        <w:suppressAutoHyphens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057F" w:rsidRDefault="0043057F" w:rsidP="000D777B">
      <w:pPr>
        <w:shd w:val="clear" w:color="auto" w:fill="FFFFFF"/>
        <w:suppressAutoHyphens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FA3" w:rsidRPr="00BA6FA3" w:rsidRDefault="00BA6FA3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proofErr w:type="gramStart"/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Законом Костромской области от 05.05.2012 № 223-5-ЗКО «О порядке перемещения задержанных транспортных средств на специализированную стоянку, их хранения и возврата, оплаты стоимости перемещения и хранения задержанных транспортных средств», постановлением администрации Костромской области от 14.08.2017 № 300-а «О порядке организации и проведения аукционов на право заключения договоров на осуществление деятельности по перемещению задержанных транспортных средств на специализированную стоянку, их хранению</w:t>
      </w:r>
      <w:proofErr w:type="gramEnd"/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возврату», постановлением Департамента государственного регулирования цен и тарифов Костромской области от </w:t>
      </w:r>
      <w:r w:rsidR="00D524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09.10.2024 года № 24/196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«Об установлении тарифов на перемещение и хранение задержанных транспортных средств на территории </w:t>
      </w:r>
      <w:r w:rsid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Чухломского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</w:t>
      </w:r>
      <w:r w:rsid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района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Костром</w:t>
      </w:r>
      <w:r w:rsidR="00D524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ской области на период 2025-2029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годы», администрация </w:t>
      </w:r>
      <w:r w:rsid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Чухломского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</w:t>
      </w:r>
      <w:r w:rsid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района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Костромской области сообщает о проведении аукциона направо заключения договора на осуществление деятельности по перемещению задержанных транспортных средств на специализированную</w:t>
      </w:r>
      <w:proofErr w:type="gramEnd"/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стоянку, их хранению и возврату на территории </w:t>
      </w:r>
      <w:r w:rsid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Чухломского муниципального района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Костромской области.</w:t>
      </w: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Организатором аукциона является администрация </w:t>
      </w:r>
      <w:r w:rsid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Чухломского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</w:t>
      </w:r>
      <w:r w:rsid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района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Костромской области. Ответственным структурным подразделением за организацию и проведение аукциона является отдел </w:t>
      </w:r>
      <w:r w:rsid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капитального строительства и архитектуры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администрации </w:t>
      </w:r>
      <w:r w:rsid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Чухломского муниципального района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Костромской области.</w:t>
      </w: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Предметом аукциона является выбор исполнителя услуг по перемещению и хранению задержанных транспортных средств на территории </w:t>
      </w:r>
      <w:r w:rsid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Чухломского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</w:t>
      </w:r>
      <w:r w:rsid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района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Костромской области, в том числе</w:t>
      </w:r>
    </w:p>
    <w:p w:rsidR="00BA6FA3" w:rsidRPr="00BA6FA3" w:rsidRDefault="00BA6FA3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Лот № 1 - выбор исполнителя услуг по перемещению задержанных транспортных средств на территории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Чухломского</w:t>
      </w:r>
      <w:r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района</w:t>
      </w:r>
      <w:r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Костромской области;</w:t>
      </w:r>
    </w:p>
    <w:p w:rsidR="00BA6FA3" w:rsidRPr="00BA6FA3" w:rsidRDefault="00BA6FA3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Лот № 2 - выбор исполнителя услуг по хранению задержанных транспортных средств на территории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Чухломского</w:t>
      </w:r>
      <w:r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района </w:t>
      </w:r>
      <w:r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Костромской области.</w:t>
      </w: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Торги проводятся в форме аукциона путем снижения начальной максимальной цены аукциона на «шаг аукциона», указанный в извещении о проведен</w:t>
      </w:r>
      <w:proofErr w:type="gramStart"/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ау</w:t>
      </w:r>
      <w:proofErr w:type="gramEnd"/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кциона. Аукцион является открытым по составу участников и по форме подачи заявок.</w:t>
      </w: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Начальной максимальной ценой аукциона являются уровни тарифов на перемещение и хранение задержанных транспортных средств на территории Костромской области, утвержденные постановлением Департамента государственного регулирования цен и тарифов Костромской области от </w:t>
      </w:r>
      <w:r w:rsidR="00D524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09.10.2024 года № 24/196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величина понижения начальной максимальной цены предмета аукциона («шаг аукциона») устанавливается в размере 5% от начальной цены аукциона.</w:t>
      </w:r>
    </w:p>
    <w:p w:rsidR="00BA6FA3" w:rsidRDefault="00BA6FA3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2453" w:rsidRDefault="00D52453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2453" w:rsidRDefault="00D52453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2453" w:rsidRDefault="00D52453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2453" w:rsidRPr="00BA6FA3" w:rsidRDefault="00D52453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1730B" w:rsidRDefault="00F1730B" w:rsidP="00F1730B">
      <w:pPr>
        <w:pStyle w:val="a4"/>
        <w:ind w:left="20" w:right="20" w:firstLine="400"/>
        <w:jc w:val="center"/>
      </w:pPr>
      <w:r>
        <w:rPr>
          <w:rStyle w:val="CharStyle4"/>
          <w:rFonts w:eastAsia="Andale Sans UI"/>
          <w:sz w:val="24"/>
          <w:szCs w:val="24"/>
        </w:rPr>
        <w:t>Лот № 1</w:t>
      </w:r>
    </w:p>
    <w:tbl>
      <w:tblPr>
        <w:tblW w:w="9646" w:type="dxa"/>
        <w:tblInd w:w="-1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4"/>
        <w:gridCol w:w="6520"/>
        <w:gridCol w:w="2552"/>
      </w:tblGrid>
      <w:tr w:rsidR="00F1730B" w:rsidTr="00331B03">
        <w:trPr>
          <w:cantSplit/>
          <w:trHeight w:hRule="exact" w:val="925"/>
        </w:trPr>
        <w:tc>
          <w:tcPr>
            <w:tcW w:w="5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60" w:line="260" w:lineRule="exact"/>
              <w:ind w:left="180"/>
              <w:rPr>
                <w:sz w:val="22"/>
                <w:szCs w:val="22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№</w:t>
            </w:r>
          </w:p>
          <w:p w:rsidR="00F1730B" w:rsidRDefault="00F1730B" w:rsidP="00B12F33">
            <w:pPr>
              <w:pStyle w:val="Textbody"/>
              <w:spacing w:before="60" w:after="0" w:line="260" w:lineRule="exact"/>
              <w:ind w:left="180"/>
              <w:rPr>
                <w:rStyle w:val="CharStyle7"/>
                <w:rFonts w:eastAsia="Andale Sans UI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5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jc w:val="center"/>
              <w:rPr>
                <w:rStyle w:val="CharStyle7"/>
                <w:rFonts w:eastAsia="Andale Sans UI"/>
                <w:sz w:val="22"/>
                <w:szCs w:val="22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Дальность перемещения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31B03" w:rsidRDefault="00F1730B" w:rsidP="00331B03">
            <w:pPr>
              <w:pStyle w:val="Textbody"/>
              <w:spacing w:after="0" w:line="200" w:lineRule="atLeast"/>
              <w:jc w:val="center"/>
              <w:rPr>
                <w:rStyle w:val="CharStyle7"/>
                <w:rFonts w:eastAsia="Andale Sans UI"/>
                <w:sz w:val="22"/>
                <w:szCs w:val="22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 xml:space="preserve"> Базовый тариф</w:t>
            </w:r>
            <w:r w:rsidR="00331B03">
              <w:rPr>
                <w:rStyle w:val="CharStyle7"/>
                <w:rFonts w:eastAsia="Andale Sans UI"/>
                <w:sz w:val="22"/>
                <w:szCs w:val="22"/>
              </w:rPr>
              <w:t>, (рублей) за одно транспортное средство</w:t>
            </w:r>
          </w:p>
          <w:p w:rsidR="00331B03" w:rsidRDefault="00331B03" w:rsidP="00B12F33">
            <w:pPr>
              <w:pStyle w:val="Textbody"/>
              <w:spacing w:after="0" w:line="200" w:lineRule="atLeast"/>
              <w:jc w:val="center"/>
              <w:rPr>
                <w:rStyle w:val="CharStyle7"/>
                <w:rFonts w:eastAsia="Andale Sans UI"/>
                <w:sz w:val="22"/>
                <w:szCs w:val="22"/>
              </w:rPr>
            </w:pPr>
          </w:p>
          <w:p w:rsidR="00331B03" w:rsidRDefault="00331B03" w:rsidP="00B12F33">
            <w:pPr>
              <w:pStyle w:val="Textbody"/>
              <w:spacing w:after="0" w:line="200" w:lineRule="atLeast"/>
              <w:jc w:val="center"/>
              <w:rPr>
                <w:rStyle w:val="CharStyle7"/>
                <w:rFonts w:eastAsia="Andale Sans UI"/>
                <w:sz w:val="22"/>
                <w:szCs w:val="22"/>
              </w:rPr>
            </w:pPr>
          </w:p>
          <w:p w:rsidR="00F1730B" w:rsidRDefault="00F1730B" w:rsidP="00B12F33">
            <w:pPr>
              <w:pStyle w:val="Textbody"/>
              <w:spacing w:after="0" w:line="200" w:lineRule="atLeast"/>
              <w:jc w:val="center"/>
            </w:pPr>
            <w:r>
              <w:rPr>
                <w:rStyle w:val="CharStyle7"/>
                <w:rFonts w:eastAsia="Andale Sans UI"/>
                <w:sz w:val="22"/>
                <w:szCs w:val="22"/>
              </w:rPr>
              <w:t xml:space="preserve">средство  </w:t>
            </w:r>
          </w:p>
        </w:tc>
      </w:tr>
      <w:tr w:rsidR="00F1730B" w:rsidTr="00331B03">
        <w:trPr>
          <w:cantSplit/>
          <w:trHeight w:hRule="exact" w:val="422"/>
        </w:trPr>
        <w:tc>
          <w:tcPr>
            <w:tcW w:w="5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60" w:line="260" w:lineRule="exact"/>
              <w:ind w:left="180"/>
            </w:pPr>
          </w:p>
        </w:tc>
        <w:tc>
          <w:tcPr>
            <w:tcW w:w="65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jc w:val="center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Default="00751303" w:rsidP="00B12F33">
            <w:pPr>
              <w:pStyle w:val="Textbody"/>
              <w:spacing w:after="0" w:line="200" w:lineRule="atLeast"/>
              <w:jc w:val="center"/>
            </w:pPr>
            <w:r>
              <w:rPr>
                <w:rStyle w:val="CharStyle8"/>
                <w:rFonts w:eastAsia="Andale Sans UI"/>
              </w:rPr>
              <w:t>2025</w:t>
            </w:r>
            <w:r w:rsidR="00F1730B">
              <w:rPr>
                <w:rStyle w:val="CharStyle8"/>
                <w:rFonts w:eastAsia="Andale Sans UI"/>
              </w:rPr>
              <w:t xml:space="preserve"> год</w:t>
            </w:r>
          </w:p>
        </w:tc>
      </w:tr>
      <w:tr w:rsidR="00F1730B" w:rsidTr="00751303">
        <w:trPr>
          <w:trHeight w:hRule="exact" w:val="1136"/>
        </w:trPr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ind w:left="180"/>
              <w:rPr>
                <w:rStyle w:val="CharStyle9"/>
                <w:rFonts w:eastAsia="Andale Sans UI"/>
                <w:b w:val="0"/>
                <w:bCs w:val="0"/>
                <w:sz w:val="22"/>
                <w:szCs w:val="22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1</w:t>
            </w:r>
          </w:p>
        </w:tc>
        <w:tc>
          <w:tcPr>
            <w:tcW w:w="9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Default="00F1730B" w:rsidP="00751303">
            <w:pPr>
              <w:pStyle w:val="Textbody"/>
              <w:spacing w:after="0" w:line="100" w:lineRule="atLeast"/>
              <w:jc w:val="both"/>
            </w:pPr>
            <w:r>
              <w:rPr>
                <w:rStyle w:val="CharStyle9"/>
                <w:rFonts w:eastAsia="Andale Sans UI"/>
                <w:sz w:val="22"/>
                <w:szCs w:val="22"/>
              </w:rPr>
              <w:t xml:space="preserve">Уровень тарифов на перемещение задержанных транспортных средств, разрешённая максимальная масса которых не превышает 3500 килограммов, </w:t>
            </w:r>
            <w:r w:rsidR="00751303">
              <w:rPr>
                <w:rStyle w:val="CharStyle9"/>
                <w:rFonts w:eastAsia="Andale Sans UI"/>
                <w:sz w:val="22"/>
                <w:szCs w:val="22"/>
              </w:rPr>
              <w:t>за исключением кру</w:t>
            </w:r>
            <w:r w:rsidR="00751303">
              <w:rPr>
                <w:rStyle w:val="CharStyle9"/>
                <w:rFonts w:eastAsia="Andale Sans UI"/>
                <w:sz w:val="22"/>
                <w:szCs w:val="22"/>
              </w:rPr>
              <w:t>п</w:t>
            </w:r>
            <w:r w:rsidR="00751303">
              <w:rPr>
                <w:rStyle w:val="CharStyle9"/>
                <w:rFonts w:eastAsia="Andale Sans UI"/>
                <w:sz w:val="22"/>
                <w:szCs w:val="22"/>
              </w:rPr>
              <w:t xml:space="preserve">ногабаритных и тяжеловесных транспортных средств </w:t>
            </w:r>
            <w:r w:rsidRPr="00751303">
              <w:rPr>
                <w:b/>
                <w:lang w:val="ru-RU"/>
              </w:rPr>
              <w:t>Чухломского</w:t>
            </w:r>
            <w:r w:rsidRPr="00751303">
              <w:rPr>
                <w:b/>
              </w:rPr>
              <w:t xml:space="preserve"> </w:t>
            </w:r>
            <w:proofErr w:type="spellStart"/>
            <w:r w:rsidRPr="00751303">
              <w:rPr>
                <w:b/>
              </w:rPr>
              <w:t>муницип</w:t>
            </w:r>
            <w:r w:rsidRPr="006B0081">
              <w:rPr>
                <w:b/>
              </w:rPr>
              <w:t>ального</w:t>
            </w:r>
            <w:proofErr w:type="spellEnd"/>
            <w:r>
              <w:t xml:space="preserve"> </w:t>
            </w:r>
            <w:r w:rsidRPr="00751303">
              <w:rPr>
                <w:b/>
                <w:lang w:val="ru-RU"/>
              </w:rPr>
              <w:t>района</w:t>
            </w:r>
            <w:r>
              <w:t xml:space="preserve"> </w:t>
            </w:r>
            <w:r>
              <w:rPr>
                <w:rStyle w:val="CharStyle9"/>
                <w:rFonts w:eastAsia="Andale Sans UI"/>
                <w:sz w:val="22"/>
                <w:szCs w:val="22"/>
              </w:rPr>
              <w:t>Костромской области</w:t>
            </w:r>
          </w:p>
        </w:tc>
      </w:tr>
      <w:tr w:rsidR="00F1730B" w:rsidTr="00331B03">
        <w:trPr>
          <w:trHeight w:hRule="exact" w:val="564"/>
        </w:trPr>
        <w:tc>
          <w:tcPr>
            <w:tcW w:w="574" w:type="dxa"/>
            <w:tcBorders>
              <w:left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ind w:left="180"/>
              <w:rPr>
                <w:rStyle w:val="CharStyle8"/>
                <w:rFonts w:eastAsia="Andale Sans UI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1.1.</w:t>
            </w:r>
          </w:p>
        </w:tc>
        <w:tc>
          <w:tcPr>
            <w:tcW w:w="6520" w:type="dxa"/>
            <w:tcBorders>
              <w:left w:val="single" w:sz="1" w:space="0" w:color="000000"/>
            </w:tcBorders>
            <w:shd w:val="clear" w:color="auto" w:fill="FFFFFF"/>
          </w:tcPr>
          <w:p w:rsidR="00F1730B" w:rsidRPr="00421808" w:rsidRDefault="00F1730B" w:rsidP="00B12F33">
            <w:pPr>
              <w:pStyle w:val="Textbody"/>
              <w:spacing w:after="0" w:line="274" w:lineRule="exact"/>
              <w:jc w:val="both"/>
              <w:rPr>
                <w:rStyle w:val="CharStyle7"/>
                <w:rFonts w:eastAsia="Andale Sans UI"/>
                <w:i/>
                <w:sz w:val="22"/>
                <w:szCs w:val="22"/>
              </w:rPr>
            </w:pPr>
            <w:r w:rsidRPr="00421808">
              <w:rPr>
                <w:rStyle w:val="CharStyle8"/>
                <w:rFonts w:eastAsia="Andale Sans UI"/>
              </w:rPr>
              <w:t>в границах населённого пункта (при нахождении места задержания и специализированной стоянки в границах одного населённого пун</w:t>
            </w:r>
            <w:r w:rsidRPr="00421808">
              <w:rPr>
                <w:rStyle w:val="CharStyle8"/>
                <w:rFonts w:eastAsia="Andale Sans UI"/>
              </w:rPr>
              <w:t>к</w:t>
            </w:r>
            <w:r w:rsidRPr="00421808">
              <w:rPr>
                <w:rStyle w:val="CharStyle8"/>
                <w:rFonts w:eastAsia="Andale Sans UI"/>
              </w:rPr>
              <w:t>та)</w:t>
            </w:r>
          </w:p>
        </w:tc>
        <w:tc>
          <w:tcPr>
            <w:tcW w:w="255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Default="00751303" w:rsidP="00B12F33">
            <w:pPr>
              <w:pStyle w:val="Textbody"/>
              <w:spacing w:after="0" w:line="260" w:lineRule="exact"/>
              <w:jc w:val="center"/>
            </w:pPr>
            <w:r>
              <w:rPr>
                <w:sz w:val="22"/>
                <w:szCs w:val="22"/>
                <w:lang w:val="ru-RU"/>
              </w:rPr>
              <w:t>4370,0</w:t>
            </w:r>
          </w:p>
        </w:tc>
      </w:tr>
      <w:tr w:rsidR="00F1730B" w:rsidTr="00331B03">
        <w:trPr>
          <w:trHeight w:hRule="exact" w:val="618"/>
        </w:trPr>
        <w:tc>
          <w:tcPr>
            <w:tcW w:w="57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ind w:left="180"/>
              <w:rPr>
                <w:rStyle w:val="CharStyle8"/>
                <w:rFonts w:eastAsia="Andale Sans UI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1.2.</w:t>
            </w:r>
          </w:p>
        </w:tc>
        <w:tc>
          <w:tcPr>
            <w:tcW w:w="65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1730B" w:rsidRPr="00421808" w:rsidRDefault="00F1730B" w:rsidP="00B12F33">
            <w:pPr>
              <w:pStyle w:val="Textbody"/>
              <w:spacing w:after="0" w:line="274" w:lineRule="exact"/>
              <w:jc w:val="both"/>
              <w:rPr>
                <w:rStyle w:val="CharStyle7"/>
                <w:rFonts w:eastAsia="Andale Sans UI"/>
                <w:i/>
                <w:sz w:val="22"/>
                <w:szCs w:val="22"/>
              </w:rPr>
            </w:pPr>
            <w:r w:rsidRPr="00421808">
              <w:rPr>
                <w:rStyle w:val="CharStyle8"/>
                <w:rFonts w:eastAsia="Andale Sans UI"/>
              </w:rPr>
              <w:t>на расстояние до 20 км (при нахождении места задержания или сп</w:t>
            </w:r>
            <w:r w:rsidRPr="00421808">
              <w:rPr>
                <w:rStyle w:val="CharStyle8"/>
                <w:rFonts w:eastAsia="Andale Sans UI"/>
              </w:rPr>
              <w:t>е</w:t>
            </w:r>
            <w:r w:rsidRPr="00421808">
              <w:rPr>
                <w:rStyle w:val="CharStyle8"/>
                <w:rFonts w:eastAsia="Andale Sans UI"/>
              </w:rPr>
              <w:t>циализированной стоянки за пределами границ одного населённого пункта)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Pr="00751303" w:rsidRDefault="00751303" w:rsidP="00B12F33">
            <w:pPr>
              <w:pStyle w:val="Textbody"/>
              <w:spacing w:after="0" w:line="260" w:lineRule="exac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6260,0</w:t>
            </w:r>
          </w:p>
        </w:tc>
      </w:tr>
      <w:tr w:rsidR="00F1730B" w:rsidTr="00331B03">
        <w:trPr>
          <w:trHeight w:hRule="exact" w:val="658"/>
        </w:trPr>
        <w:tc>
          <w:tcPr>
            <w:tcW w:w="57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ind w:left="180"/>
              <w:rPr>
                <w:rStyle w:val="CharStyle8"/>
                <w:rFonts w:eastAsia="Andale Sans UI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1.3.</w:t>
            </w:r>
          </w:p>
        </w:tc>
        <w:tc>
          <w:tcPr>
            <w:tcW w:w="65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1730B" w:rsidRPr="00421808" w:rsidRDefault="00F1730B" w:rsidP="00B12F33">
            <w:pPr>
              <w:pStyle w:val="Textbody"/>
              <w:spacing w:after="0" w:line="274" w:lineRule="exact"/>
              <w:jc w:val="both"/>
              <w:rPr>
                <w:rStyle w:val="CharStyle7"/>
                <w:rFonts w:eastAsia="Andale Sans UI"/>
                <w:i/>
                <w:sz w:val="22"/>
                <w:szCs w:val="22"/>
              </w:rPr>
            </w:pPr>
            <w:r w:rsidRPr="00421808">
              <w:rPr>
                <w:rStyle w:val="CharStyle8"/>
                <w:rFonts w:eastAsia="Andale Sans UI"/>
              </w:rPr>
              <w:t>на расстояние до 40 км (при нахождении места задержания или сп</w:t>
            </w:r>
            <w:r w:rsidRPr="00421808">
              <w:rPr>
                <w:rStyle w:val="CharStyle8"/>
                <w:rFonts w:eastAsia="Andale Sans UI"/>
              </w:rPr>
              <w:t>е</w:t>
            </w:r>
            <w:r w:rsidRPr="00421808">
              <w:rPr>
                <w:rStyle w:val="CharStyle8"/>
                <w:rFonts w:eastAsia="Andale Sans UI"/>
              </w:rPr>
              <w:t>циализированной стоянки за пределами границ одного населённого пункта)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Pr="00751303" w:rsidRDefault="00751303" w:rsidP="00B12F33">
            <w:pPr>
              <w:pStyle w:val="Textbody"/>
              <w:spacing w:after="0" w:line="260" w:lineRule="exac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8150,0</w:t>
            </w:r>
          </w:p>
        </w:tc>
      </w:tr>
      <w:tr w:rsidR="00F1730B" w:rsidTr="00331B03">
        <w:trPr>
          <w:trHeight w:hRule="exact" w:val="530"/>
        </w:trPr>
        <w:tc>
          <w:tcPr>
            <w:tcW w:w="57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ind w:left="180"/>
              <w:rPr>
                <w:rStyle w:val="CharStyle8"/>
                <w:rFonts w:eastAsia="Andale Sans UI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1.4.</w:t>
            </w:r>
          </w:p>
        </w:tc>
        <w:tc>
          <w:tcPr>
            <w:tcW w:w="65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1730B" w:rsidRPr="00421808" w:rsidRDefault="00F1730B" w:rsidP="00B12F33">
            <w:pPr>
              <w:pStyle w:val="Textbody"/>
              <w:spacing w:after="0" w:line="274" w:lineRule="exact"/>
              <w:jc w:val="both"/>
              <w:rPr>
                <w:rStyle w:val="CharStyle7"/>
                <w:rFonts w:eastAsia="Andale Sans UI"/>
                <w:i/>
                <w:sz w:val="22"/>
                <w:szCs w:val="22"/>
              </w:rPr>
            </w:pPr>
            <w:r w:rsidRPr="00421808">
              <w:rPr>
                <w:rStyle w:val="CharStyle8"/>
                <w:rFonts w:eastAsia="Andale Sans UI"/>
              </w:rPr>
              <w:t>на расстояние до 60 км (при нахождении места задержания или сп</w:t>
            </w:r>
            <w:r w:rsidRPr="00421808">
              <w:rPr>
                <w:rStyle w:val="CharStyle8"/>
                <w:rFonts w:eastAsia="Andale Sans UI"/>
              </w:rPr>
              <w:t>е</w:t>
            </w:r>
            <w:r w:rsidRPr="00421808">
              <w:rPr>
                <w:rStyle w:val="CharStyle8"/>
                <w:rFonts w:eastAsia="Andale Sans UI"/>
              </w:rPr>
              <w:t>циализированной стоянки за пределами границ одного населённого пункта)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Pr="00751303" w:rsidRDefault="00751303" w:rsidP="00B12F33">
            <w:pPr>
              <w:pStyle w:val="Textbody"/>
              <w:spacing w:after="0" w:line="260" w:lineRule="exac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10010,0</w:t>
            </w:r>
          </w:p>
        </w:tc>
      </w:tr>
      <w:tr w:rsidR="00F1730B" w:rsidTr="00331B03">
        <w:trPr>
          <w:trHeight w:hRule="exact" w:val="541"/>
        </w:trPr>
        <w:tc>
          <w:tcPr>
            <w:tcW w:w="57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ind w:left="180"/>
              <w:rPr>
                <w:rStyle w:val="CharStyle8"/>
                <w:rFonts w:eastAsia="Andale Sans UI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1.5.</w:t>
            </w:r>
          </w:p>
        </w:tc>
        <w:tc>
          <w:tcPr>
            <w:tcW w:w="652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1730B" w:rsidRPr="00421808" w:rsidRDefault="00F1730B" w:rsidP="00B12F33">
            <w:pPr>
              <w:pStyle w:val="Textbody"/>
              <w:spacing w:after="0" w:line="274" w:lineRule="exact"/>
              <w:jc w:val="both"/>
              <w:rPr>
                <w:rStyle w:val="CharStyle7"/>
                <w:rFonts w:eastAsia="Andale Sans UI"/>
                <w:i/>
                <w:sz w:val="22"/>
                <w:szCs w:val="22"/>
              </w:rPr>
            </w:pPr>
            <w:r w:rsidRPr="00421808">
              <w:rPr>
                <w:rStyle w:val="CharStyle8"/>
                <w:rFonts w:eastAsia="Andale Sans UI"/>
              </w:rPr>
              <w:t>на расстояние до 80 км (при нахождении места задержания или сп</w:t>
            </w:r>
            <w:r w:rsidRPr="00421808">
              <w:rPr>
                <w:rStyle w:val="CharStyle8"/>
                <w:rFonts w:eastAsia="Andale Sans UI"/>
              </w:rPr>
              <w:t>е</w:t>
            </w:r>
            <w:r w:rsidRPr="00421808">
              <w:rPr>
                <w:rStyle w:val="CharStyle8"/>
                <w:rFonts w:eastAsia="Andale Sans UI"/>
              </w:rPr>
              <w:t>циализированной стоянки за пределами границ одного населённого пункта)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Pr="00751303" w:rsidRDefault="00751303" w:rsidP="00B12F33">
            <w:pPr>
              <w:pStyle w:val="Textbody"/>
              <w:spacing w:after="0" w:line="260" w:lineRule="exac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11930,0</w:t>
            </w:r>
          </w:p>
        </w:tc>
      </w:tr>
      <w:tr w:rsidR="00F1730B" w:rsidTr="00331B03">
        <w:trPr>
          <w:trHeight w:hRule="exact" w:val="610"/>
        </w:trPr>
        <w:tc>
          <w:tcPr>
            <w:tcW w:w="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ind w:left="180"/>
              <w:rPr>
                <w:rStyle w:val="CharStyle8"/>
                <w:rFonts w:eastAsia="Andale Sans UI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1.6.</w:t>
            </w:r>
          </w:p>
        </w:tc>
        <w:tc>
          <w:tcPr>
            <w:tcW w:w="6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Pr="00421808" w:rsidRDefault="00F1730B" w:rsidP="00B12F33">
            <w:pPr>
              <w:pStyle w:val="Textbody"/>
              <w:spacing w:after="0" w:line="274" w:lineRule="exact"/>
              <w:jc w:val="both"/>
              <w:rPr>
                <w:rStyle w:val="CharStyle7"/>
                <w:rFonts w:eastAsia="Andale Sans UI"/>
                <w:i/>
                <w:sz w:val="22"/>
                <w:szCs w:val="22"/>
              </w:rPr>
            </w:pPr>
            <w:r w:rsidRPr="00421808">
              <w:rPr>
                <w:rStyle w:val="CharStyle8"/>
                <w:rFonts w:eastAsia="Andale Sans UI"/>
              </w:rPr>
              <w:t>на расстояние более 100 км (при нахождении места задержания или специализированной стоянки за пределами границ одного населённого пункта)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Pr="00751303" w:rsidRDefault="00751303" w:rsidP="00B12F33">
            <w:pPr>
              <w:pStyle w:val="Textbody"/>
              <w:spacing w:after="0" w:line="260" w:lineRule="exac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13820,0</w:t>
            </w:r>
          </w:p>
        </w:tc>
      </w:tr>
      <w:tr w:rsidR="00F1730B" w:rsidTr="00751303">
        <w:trPr>
          <w:trHeight w:hRule="exact" w:val="1018"/>
        </w:trPr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ind w:left="120"/>
              <w:rPr>
                <w:rStyle w:val="CharStyle9"/>
                <w:rFonts w:eastAsia="Andale Sans UI"/>
                <w:b w:val="0"/>
                <w:bCs w:val="0"/>
                <w:sz w:val="22"/>
                <w:szCs w:val="22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2.</w:t>
            </w:r>
          </w:p>
        </w:tc>
        <w:tc>
          <w:tcPr>
            <w:tcW w:w="9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Default="00F1730B" w:rsidP="00751303">
            <w:pPr>
              <w:pStyle w:val="Textbody"/>
              <w:spacing w:after="0"/>
              <w:ind w:left="120"/>
              <w:jc w:val="both"/>
            </w:pPr>
            <w:r>
              <w:rPr>
                <w:rStyle w:val="CharStyle9"/>
                <w:rFonts w:eastAsia="Andale Sans UI"/>
                <w:sz w:val="22"/>
                <w:szCs w:val="22"/>
              </w:rPr>
              <w:t xml:space="preserve">Уровень тарифов на перемещение задержанных транспортных средств, разрешённая максимальная масса которых превышает 3500 килограммов, в том числе </w:t>
            </w:r>
            <w:r w:rsidR="00751303">
              <w:rPr>
                <w:rStyle w:val="CharStyle9"/>
                <w:rFonts w:eastAsia="Andale Sans UI"/>
                <w:sz w:val="22"/>
                <w:szCs w:val="22"/>
              </w:rPr>
              <w:t>крупног</w:t>
            </w:r>
            <w:r w:rsidR="00751303">
              <w:rPr>
                <w:rStyle w:val="CharStyle9"/>
                <w:rFonts w:eastAsia="Andale Sans UI"/>
                <w:sz w:val="22"/>
                <w:szCs w:val="22"/>
              </w:rPr>
              <w:t>а</w:t>
            </w:r>
            <w:r w:rsidR="00751303">
              <w:rPr>
                <w:rStyle w:val="CharStyle9"/>
                <w:rFonts w:eastAsia="Andale Sans UI"/>
                <w:sz w:val="22"/>
                <w:szCs w:val="22"/>
              </w:rPr>
              <w:t>баритные и тяжеловесные транспортные средства</w:t>
            </w:r>
            <w:r>
              <w:rPr>
                <w:rStyle w:val="CharStyle9"/>
                <w:rFonts w:eastAsia="Andale Sans UI"/>
                <w:sz w:val="22"/>
                <w:szCs w:val="22"/>
              </w:rPr>
              <w:t xml:space="preserve"> на территории Чухломского мун</w:t>
            </w:r>
            <w:r>
              <w:rPr>
                <w:rStyle w:val="CharStyle9"/>
                <w:rFonts w:eastAsia="Andale Sans UI"/>
                <w:sz w:val="22"/>
                <w:szCs w:val="22"/>
              </w:rPr>
              <w:t>и</w:t>
            </w:r>
            <w:r>
              <w:rPr>
                <w:rStyle w:val="CharStyle9"/>
                <w:rFonts w:eastAsia="Andale Sans UI"/>
                <w:sz w:val="22"/>
                <w:szCs w:val="22"/>
              </w:rPr>
              <w:t>ципального района Костромской области</w:t>
            </w:r>
          </w:p>
        </w:tc>
      </w:tr>
      <w:tr w:rsidR="00F1730B" w:rsidTr="00331B03">
        <w:trPr>
          <w:trHeight w:hRule="exact" w:val="557"/>
        </w:trPr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ind w:left="120"/>
              <w:rPr>
                <w:rStyle w:val="CharStyle8"/>
                <w:rFonts w:eastAsia="Andale Sans UI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2.1.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Pr="00421808" w:rsidRDefault="00F1730B" w:rsidP="00B12F33">
            <w:pPr>
              <w:pStyle w:val="Textbody"/>
              <w:spacing w:after="0" w:line="274" w:lineRule="exact"/>
              <w:jc w:val="both"/>
              <w:rPr>
                <w:rStyle w:val="CharStyle7"/>
                <w:rFonts w:eastAsia="Andale Sans UI"/>
                <w:i/>
                <w:sz w:val="22"/>
                <w:szCs w:val="22"/>
              </w:rPr>
            </w:pPr>
            <w:r w:rsidRPr="00421808">
              <w:rPr>
                <w:rStyle w:val="CharStyle8"/>
                <w:rFonts w:eastAsia="Andale Sans UI"/>
              </w:rPr>
              <w:t>в границах населённого пункта (при нахождении места задержания и специализированной стоянки в границах одного населённого пун</w:t>
            </w:r>
            <w:r w:rsidRPr="00421808">
              <w:rPr>
                <w:rStyle w:val="CharStyle8"/>
                <w:rFonts w:eastAsia="Andale Sans UI"/>
              </w:rPr>
              <w:t>к</w:t>
            </w:r>
            <w:r w:rsidRPr="00421808">
              <w:rPr>
                <w:rStyle w:val="CharStyle8"/>
                <w:rFonts w:eastAsia="Andale Sans UI"/>
              </w:rPr>
              <w:t>та)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Pr="00751303" w:rsidRDefault="00751303" w:rsidP="00B12F33">
            <w:pPr>
              <w:pStyle w:val="Textbody"/>
              <w:spacing w:after="0" w:line="260" w:lineRule="exact"/>
              <w:ind w:left="32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8701,0</w:t>
            </w:r>
          </w:p>
        </w:tc>
      </w:tr>
      <w:tr w:rsidR="00F1730B" w:rsidTr="00331B03">
        <w:trPr>
          <w:trHeight w:hRule="exact" w:val="540"/>
        </w:trPr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ind w:left="120"/>
              <w:rPr>
                <w:rStyle w:val="CharStyle8"/>
                <w:rFonts w:eastAsia="Andale Sans UI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2.2.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Pr="00421808" w:rsidRDefault="00F1730B" w:rsidP="00B12F33">
            <w:pPr>
              <w:pStyle w:val="Textbody"/>
              <w:spacing w:after="0" w:line="274" w:lineRule="exact"/>
              <w:jc w:val="both"/>
              <w:rPr>
                <w:rStyle w:val="CharStyle7"/>
                <w:rFonts w:eastAsia="Andale Sans UI"/>
                <w:i/>
                <w:sz w:val="22"/>
                <w:szCs w:val="22"/>
              </w:rPr>
            </w:pPr>
            <w:r w:rsidRPr="00421808">
              <w:rPr>
                <w:rStyle w:val="CharStyle8"/>
                <w:rFonts w:eastAsia="Andale Sans UI"/>
              </w:rPr>
              <w:t>на расстояние до 20 км (при нахождении места задержания или сп</w:t>
            </w:r>
            <w:r w:rsidRPr="00421808">
              <w:rPr>
                <w:rStyle w:val="CharStyle8"/>
                <w:rFonts w:eastAsia="Andale Sans UI"/>
              </w:rPr>
              <w:t>е</w:t>
            </w:r>
            <w:r w:rsidRPr="00421808">
              <w:rPr>
                <w:rStyle w:val="CharStyle8"/>
                <w:rFonts w:eastAsia="Andale Sans UI"/>
              </w:rPr>
              <w:t>циализированной стоянки за пределами границ одного населённого пункта)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Pr="00751303" w:rsidRDefault="00751303" w:rsidP="00B12F33">
            <w:pPr>
              <w:pStyle w:val="Textbody"/>
              <w:spacing w:after="0" w:line="260" w:lineRule="exact"/>
              <w:ind w:left="32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10856,0</w:t>
            </w:r>
          </w:p>
        </w:tc>
      </w:tr>
      <w:tr w:rsidR="00F1730B" w:rsidTr="00331B03">
        <w:trPr>
          <w:trHeight w:hRule="exact" w:val="552"/>
        </w:trPr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ind w:left="120"/>
              <w:rPr>
                <w:rStyle w:val="CharStyle8"/>
                <w:rFonts w:eastAsia="Andale Sans UI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2.3.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Pr="00421808" w:rsidRDefault="00F1730B" w:rsidP="00B12F33">
            <w:pPr>
              <w:pStyle w:val="Textbody"/>
              <w:spacing w:after="0" w:line="274" w:lineRule="exact"/>
              <w:jc w:val="both"/>
              <w:rPr>
                <w:rStyle w:val="CharStyle7"/>
                <w:rFonts w:eastAsia="Andale Sans UI"/>
                <w:i/>
                <w:sz w:val="22"/>
                <w:szCs w:val="22"/>
              </w:rPr>
            </w:pPr>
            <w:r w:rsidRPr="00421808">
              <w:rPr>
                <w:rStyle w:val="CharStyle8"/>
                <w:rFonts w:eastAsia="Andale Sans UI"/>
              </w:rPr>
              <w:t>на расстояние до 40 км (при нахождении места задержания или сп</w:t>
            </w:r>
            <w:r w:rsidRPr="00421808">
              <w:rPr>
                <w:rStyle w:val="CharStyle8"/>
                <w:rFonts w:eastAsia="Andale Sans UI"/>
              </w:rPr>
              <w:t>е</w:t>
            </w:r>
            <w:r w:rsidRPr="00421808">
              <w:rPr>
                <w:rStyle w:val="CharStyle8"/>
                <w:rFonts w:eastAsia="Andale Sans UI"/>
              </w:rPr>
              <w:t>циализированной стоянки за пределами границ одного населённого пункта)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Pr="00751303" w:rsidRDefault="00751303" w:rsidP="00B12F33">
            <w:pPr>
              <w:pStyle w:val="Textbody"/>
              <w:spacing w:after="0" w:line="260" w:lineRule="exact"/>
              <w:ind w:left="32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13011,0</w:t>
            </w:r>
          </w:p>
        </w:tc>
      </w:tr>
      <w:tr w:rsidR="00F1730B" w:rsidTr="00331B03">
        <w:trPr>
          <w:trHeight w:hRule="exact" w:val="555"/>
        </w:trPr>
        <w:tc>
          <w:tcPr>
            <w:tcW w:w="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ind w:left="120"/>
              <w:rPr>
                <w:rStyle w:val="CharStyle8"/>
                <w:rFonts w:eastAsia="Andale Sans UI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2.4.</w:t>
            </w:r>
          </w:p>
        </w:tc>
        <w:tc>
          <w:tcPr>
            <w:tcW w:w="6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Pr="00421808" w:rsidRDefault="00F1730B" w:rsidP="00B12F33">
            <w:pPr>
              <w:pStyle w:val="Textbody"/>
              <w:spacing w:after="0" w:line="274" w:lineRule="exact"/>
              <w:jc w:val="both"/>
              <w:rPr>
                <w:rStyle w:val="CharStyle7"/>
                <w:rFonts w:eastAsia="Andale Sans UI"/>
                <w:i/>
                <w:sz w:val="22"/>
                <w:szCs w:val="22"/>
              </w:rPr>
            </w:pPr>
            <w:r w:rsidRPr="00421808">
              <w:rPr>
                <w:rStyle w:val="CharStyle8"/>
                <w:rFonts w:eastAsia="Andale Sans UI"/>
              </w:rPr>
              <w:t>на расстояние до 60 км (при нахождении места задержания или сп</w:t>
            </w:r>
            <w:r w:rsidRPr="00421808">
              <w:rPr>
                <w:rStyle w:val="CharStyle8"/>
                <w:rFonts w:eastAsia="Andale Sans UI"/>
              </w:rPr>
              <w:t>е</w:t>
            </w:r>
            <w:r w:rsidRPr="00421808">
              <w:rPr>
                <w:rStyle w:val="CharStyle8"/>
                <w:rFonts w:eastAsia="Andale Sans UI"/>
              </w:rPr>
              <w:t>циализированной стоянки за пределами границ одного населённого пункта)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Pr="00751303" w:rsidRDefault="00751303" w:rsidP="00B12F33">
            <w:pPr>
              <w:pStyle w:val="Textbody"/>
              <w:spacing w:after="0" w:line="260" w:lineRule="exact"/>
              <w:ind w:left="32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15166,0</w:t>
            </w:r>
          </w:p>
        </w:tc>
      </w:tr>
      <w:tr w:rsidR="00F1730B" w:rsidTr="00331B03">
        <w:trPr>
          <w:trHeight w:hRule="exact" w:val="563"/>
        </w:trPr>
        <w:tc>
          <w:tcPr>
            <w:tcW w:w="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ind w:left="120"/>
              <w:rPr>
                <w:rStyle w:val="CharStyle8"/>
                <w:rFonts w:eastAsia="Andale Sans UI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2.5.</w:t>
            </w:r>
          </w:p>
        </w:tc>
        <w:tc>
          <w:tcPr>
            <w:tcW w:w="6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Pr="00421808" w:rsidRDefault="00F1730B" w:rsidP="00B12F33">
            <w:pPr>
              <w:pStyle w:val="Textbody"/>
              <w:spacing w:after="0" w:line="274" w:lineRule="exact"/>
              <w:jc w:val="both"/>
              <w:rPr>
                <w:rStyle w:val="CharStyle7"/>
                <w:rFonts w:eastAsia="Andale Sans UI"/>
                <w:i/>
                <w:sz w:val="22"/>
                <w:szCs w:val="22"/>
              </w:rPr>
            </w:pPr>
            <w:r w:rsidRPr="00421808">
              <w:rPr>
                <w:rStyle w:val="CharStyle8"/>
                <w:rFonts w:eastAsia="Andale Sans UI"/>
              </w:rPr>
              <w:t>на расстояние до 80 км (при нахождении места задержания или сп</w:t>
            </w:r>
            <w:r w:rsidRPr="00421808">
              <w:rPr>
                <w:rStyle w:val="CharStyle8"/>
                <w:rFonts w:eastAsia="Andale Sans UI"/>
              </w:rPr>
              <w:t>е</w:t>
            </w:r>
            <w:r w:rsidRPr="00421808">
              <w:rPr>
                <w:rStyle w:val="CharStyle8"/>
                <w:rFonts w:eastAsia="Andale Sans UI"/>
              </w:rPr>
              <w:t>циализированной стоянки за пределами границ одного населённого пункта)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Pr="00751303" w:rsidRDefault="00751303" w:rsidP="00B12F33">
            <w:pPr>
              <w:pStyle w:val="Textbody"/>
              <w:spacing w:after="0" w:line="260" w:lineRule="exact"/>
              <w:ind w:left="32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17322,0</w:t>
            </w:r>
          </w:p>
        </w:tc>
      </w:tr>
      <w:tr w:rsidR="00F1730B" w:rsidTr="00331B03">
        <w:trPr>
          <w:trHeight w:hRule="exact" w:val="557"/>
        </w:trPr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60" w:lineRule="exact"/>
              <w:ind w:left="120"/>
              <w:rPr>
                <w:rStyle w:val="CharStyle8"/>
                <w:rFonts w:eastAsia="Andale Sans UI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2.6.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Pr="00421808" w:rsidRDefault="00F1730B" w:rsidP="00B12F33">
            <w:pPr>
              <w:pStyle w:val="Textbody"/>
              <w:spacing w:after="0" w:line="274" w:lineRule="exact"/>
              <w:jc w:val="both"/>
              <w:rPr>
                <w:rStyle w:val="CharStyle7"/>
                <w:rFonts w:eastAsia="Andale Sans UI"/>
                <w:i/>
                <w:sz w:val="22"/>
                <w:szCs w:val="22"/>
              </w:rPr>
            </w:pPr>
            <w:r w:rsidRPr="00421808">
              <w:rPr>
                <w:rStyle w:val="CharStyle8"/>
                <w:rFonts w:eastAsia="Andale Sans UI"/>
              </w:rPr>
              <w:t>на расстояние более 100 км (при нахождении места задержания или специализированной стоянки за пределами границ одного населённого пункта)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Pr="00751303" w:rsidRDefault="00751303" w:rsidP="00B12F33">
            <w:pPr>
              <w:pStyle w:val="Textbody"/>
              <w:spacing w:after="0" w:line="260" w:lineRule="exact"/>
              <w:ind w:left="32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19477,0</w:t>
            </w:r>
          </w:p>
        </w:tc>
      </w:tr>
    </w:tbl>
    <w:p w:rsidR="00F1730B" w:rsidRDefault="00F1730B" w:rsidP="00F1730B">
      <w:pPr>
        <w:pStyle w:val="a4"/>
      </w:pPr>
    </w:p>
    <w:p w:rsidR="00F1730B" w:rsidRDefault="00F1730B" w:rsidP="00F1730B">
      <w:pPr>
        <w:pStyle w:val="a4"/>
      </w:pPr>
    </w:p>
    <w:p w:rsidR="00F1730B" w:rsidRDefault="00F1730B" w:rsidP="00F1730B">
      <w:pPr>
        <w:pStyle w:val="a4"/>
      </w:pPr>
    </w:p>
    <w:p w:rsidR="00F1730B" w:rsidRDefault="00F1730B" w:rsidP="00F1730B">
      <w:pPr>
        <w:pStyle w:val="a4"/>
      </w:pPr>
    </w:p>
    <w:p w:rsidR="00751303" w:rsidRDefault="00751303" w:rsidP="00F1730B">
      <w:pPr>
        <w:pStyle w:val="a4"/>
      </w:pPr>
    </w:p>
    <w:p w:rsidR="00751303" w:rsidRDefault="00751303" w:rsidP="00F1730B">
      <w:pPr>
        <w:pStyle w:val="a4"/>
      </w:pPr>
    </w:p>
    <w:p w:rsidR="00751303" w:rsidRDefault="00751303" w:rsidP="00F1730B">
      <w:pPr>
        <w:pStyle w:val="a4"/>
      </w:pPr>
    </w:p>
    <w:p w:rsidR="00751303" w:rsidRDefault="00751303" w:rsidP="00F1730B">
      <w:pPr>
        <w:pStyle w:val="a4"/>
      </w:pPr>
    </w:p>
    <w:p w:rsidR="00F1730B" w:rsidRDefault="00F1730B" w:rsidP="00F1730B">
      <w:pPr>
        <w:pStyle w:val="a4"/>
        <w:ind w:left="20" w:firstLine="400"/>
        <w:jc w:val="center"/>
      </w:pPr>
      <w:r>
        <w:rPr>
          <w:rStyle w:val="CharStyle4"/>
          <w:rFonts w:eastAsia="Andale Sans UI"/>
          <w:i/>
          <w:iCs/>
          <w:sz w:val="24"/>
          <w:szCs w:val="24"/>
        </w:rPr>
        <w:t>Лот № 2</w:t>
      </w:r>
    </w:p>
    <w:tbl>
      <w:tblPr>
        <w:tblW w:w="9335" w:type="dxa"/>
        <w:tblInd w:w="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67"/>
        <w:gridCol w:w="2268"/>
      </w:tblGrid>
      <w:tr w:rsidR="00F1730B" w:rsidTr="00331B03">
        <w:trPr>
          <w:cantSplit/>
          <w:trHeight w:hRule="exact" w:val="1156"/>
        </w:trPr>
        <w:tc>
          <w:tcPr>
            <w:tcW w:w="70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00" w:lineRule="atLeast"/>
              <w:ind w:left="320"/>
              <w:jc w:val="center"/>
              <w:rPr>
                <w:rStyle w:val="CharStyle7"/>
                <w:rFonts w:eastAsia="Andale Sans UI"/>
                <w:sz w:val="22"/>
                <w:szCs w:val="22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Категория транспортного средства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00" w:lineRule="atLeast"/>
              <w:ind w:left="78" w:right="13" w:hanging="13"/>
              <w:jc w:val="center"/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Базовый тариф, ру</w:t>
            </w:r>
            <w:r>
              <w:rPr>
                <w:rStyle w:val="CharStyle7"/>
                <w:rFonts w:eastAsia="Andale Sans UI"/>
                <w:sz w:val="22"/>
                <w:szCs w:val="22"/>
              </w:rPr>
              <w:t>б</w:t>
            </w:r>
            <w:r>
              <w:rPr>
                <w:rStyle w:val="CharStyle7"/>
                <w:rFonts w:eastAsia="Andale Sans UI"/>
                <w:sz w:val="22"/>
                <w:szCs w:val="22"/>
              </w:rPr>
              <w:t>лей за 1 час хранения  одного транспортн</w:t>
            </w:r>
            <w:r>
              <w:rPr>
                <w:rStyle w:val="CharStyle7"/>
                <w:rFonts w:eastAsia="Andale Sans UI"/>
                <w:sz w:val="22"/>
                <w:szCs w:val="22"/>
              </w:rPr>
              <w:t>о</w:t>
            </w:r>
            <w:r>
              <w:rPr>
                <w:rStyle w:val="CharStyle7"/>
                <w:rFonts w:eastAsia="Andale Sans UI"/>
                <w:sz w:val="22"/>
                <w:szCs w:val="22"/>
              </w:rPr>
              <w:t>го средства</w:t>
            </w:r>
          </w:p>
        </w:tc>
      </w:tr>
      <w:tr w:rsidR="00F1730B" w:rsidTr="00F1730B">
        <w:trPr>
          <w:cantSplit/>
          <w:trHeight w:hRule="exact" w:val="326"/>
        </w:trPr>
        <w:tc>
          <w:tcPr>
            <w:tcW w:w="70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B12F33">
            <w:pPr>
              <w:pStyle w:val="Textbody"/>
              <w:spacing w:after="0" w:line="200" w:lineRule="atLeast"/>
              <w:ind w:left="32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Default="00751303" w:rsidP="00B12F33">
            <w:pPr>
              <w:pStyle w:val="Textbody"/>
              <w:spacing w:after="0" w:line="200" w:lineRule="atLeast"/>
              <w:jc w:val="center"/>
            </w:pPr>
            <w:r>
              <w:rPr>
                <w:rStyle w:val="CharStyle8"/>
                <w:rFonts w:eastAsia="Andale Sans UI"/>
              </w:rPr>
              <w:t>2025</w:t>
            </w:r>
            <w:r w:rsidR="00F1730B">
              <w:rPr>
                <w:rStyle w:val="CharStyle8"/>
                <w:rFonts w:eastAsia="Andale Sans UI"/>
              </w:rPr>
              <w:t xml:space="preserve"> год</w:t>
            </w:r>
          </w:p>
        </w:tc>
      </w:tr>
      <w:tr w:rsidR="00F1730B" w:rsidTr="00F1730B">
        <w:trPr>
          <w:trHeight w:hRule="exact" w:val="977"/>
        </w:trPr>
        <w:tc>
          <w:tcPr>
            <w:tcW w:w="7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751303">
            <w:pPr>
              <w:pStyle w:val="Textbody"/>
              <w:spacing w:after="0" w:line="321" w:lineRule="exact"/>
              <w:ind w:left="120"/>
              <w:rPr>
                <w:rStyle w:val="CharStyle7"/>
                <w:rFonts w:eastAsia="Andale Sans UI"/>
                <w:sz w:val="22"/>
                <w:szCs w:val="22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 xml:space="preserve">Транспортные средства, разрешённая максимальная масса которых не превышает 3500 килограммов, за исключением </w:t>
            </w:r>
            <w:r w:rsidR="00751303">
              <w:rPr>
                <w:rStyle w:val="CharStyle7"/>
                <w:rFonts w:eastAsia="Andale Sans UI"/>
                <w:sz w:val="22"/>
                <w:szCs w:val="22"/>
              </w:rPr>
              <w:t>крупногабаритных и тяжеловесных транспортных средств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Pr="00751303" w:rsidRDefault="00751303" w:rsidP="00B12F33">
            <w:pPr>
              <w:pStyle w:val="Textbody"/>
              <w:spacing w:after="0" w:line="260" w:lineRule="exac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50,0</w:t>
            </w:r>
          </w:p>
        </w:tc>
      </w:tr>
      <w:tr w:rsidR="00F1730B" w:rsidTr="00751303">
        <w:trPr>
          <w:trHeight w:hRule="exact" w:val="1375"/>
        </w:trPr>
        <w:tc>
          <w:tcPr>
            <w:tcW w:w="7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730B" w:rsidRDefault="00F1730B" w:rsidP="00751303">
            <w:pPr>
              <w:pStyle w:val="Textbody"/>
              <w:spacing w:after="0" w:line="321" w:lineRule="exact"/>
              <w:ind w:left="120"/>
              <w:rPr>
                <w:rStyle w:val="CharStyle7"/>
                <w:rFonts w:eastAsia="Andale Sans UI"/>
                <w:sz w:val="22"/>
                <w:szCs w:val="22"/>
              </w:rPr>
            </w:pPr>
            <w:r>
              <w:rPr>
                <w:rStyle w:val="CharStyle7"/>
                <w:rFonts w:eastAsia="Andale Sans UI"/>
                <w:sz w:val="22"/>
                <w:szCs w:val="22"/>
              </w:rPr>
              <w:t>Транспортные средства, разрешённая максимальная масса которых пр</w:t>
            </w:r>
            <w:r>
              <w:rPr>
                <w:rStyle w:val="CharStyle7"/>
                <w:rFonts w:eastAsia="Andale Sans UI"/>
                <w:sz w:val="22"/>
                <w:szCs w:val="22"/>
              </w:rPr>
              <w:t>е</w:t>
            </w:r>
            <w:r>
              <w:rPr>
                <w:rStyle w:val="CharStyle7"/>
                <w:rFonts w:eastAsia="Andale Sans UI"/>
                <w:sz w:val="22"/>
                <w:szCs w:val="22"/>
              </w:rPr>
              <w:t xml:space="preserve">вышает 3500 килограммов, в том числе </w:t>
            </w:r>
            <w:r w:rsidR="00751303">
              <w:rPr>
                <w:rStyle w:val="CharStyle7"/>
                <w:rFonts w:eastAsia="Andale Sans UI"/>
                <w:sz w:val="22"/>
                <w:szCs w:val="22"/>
              </w:rPr>
              <w:t>крупногабаритные и тяжелове</w:t>
            </w:r>
            <w:r w:rsidR="00751303">
              <w:rPr>
                <w:rStyle w:val="CharStyle7"/>
                <w:rFonts w:eastAsia="Andale Sans UI"/>
                <w:sz w:val="22"/>
                <w:szCs w:val="22"/>
              </w:rPr>
              <w:t>с</w:t>
            </w:r>
            <w:r w:rsidR="00751303">
              <w:rPr>
                <w:rStyle w:val="CharStyle7"/>
                <w:rFonts w:eastAsia="Andale Sans UI"/>
                <w:sz w:val="22"/>
                <w:szCs w:val="22"/>
              </w:rPr>
              <w:t>ные транспортные</w:t>
            </w:r>
            <w:r>
              <w:rPr>
                <w:rStyle w:val="CharStyle7"/>
                <w:rFonts w:eastAsia="Andale Sans UI"/>
                <w:sz w:val="22"/>
                <w:szCs w:val="22"/>
              </w:rPr>
              <w:t xml:space="preserve"> средства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730B" w:rsidRPr="00751303" w:rsidRDefault="00751303" w:rsidP="00B12F33">
            <w:pPr>
              <w:pStyle w:val="Textbody"/>
              <w:spacing w:after="0" w:line="260" w:lineRule="exact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114,0</w:t>
            </w:r>
          </w:p>
        </w:tc>
      </w:tr>
    </w:tbl>
    <w:p w:rsidR="00BA6FA3" w:rsidRPr="00BA6FA3" w:rsidRDefault="00BA6FA3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6FA3" w:rsidRPr="00BA6FA3" w:rsidRDefault="00BA6FA3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Документация об аукционе в электронном виде размещена в информационно - телекоммуникационной сети «Интернет» на официальном сайте администрации </w:t>
      </w:r>
      <w:r w:rsidR="00F173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Чухломского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</w:t>
      </w:r>
      <w:r w:rsidR="00F173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района Костромской области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hyperlink r:id="rId16" w:tgtFrame="_blank" w:history="1">
        <w:proofErr w:type="spellStart"/>
        <w:r w:rsidR="00F1730B" w:rsidRPr="00F1730B">
          <w:rPr>
            <w:rFonts w:ascii="Times New Roman" w:hAnsi="Times New Roman" w:cs="Times New Roman"/>
            <w:b/>
            <w:bCs/>
            <w:color w:val="0000FF"/>
            <w:sz w:val="28"/>
            <w:shd w:val="clear" w:color="auto" w:fill="FFFFFF"/>
          </w:rPr>
          <w:t>chuhloma.kostroma.gov.ru</w:t>
        </w:r>
        <w:proofErr w:type="spellEnd"/>
      </w:hyperlink>
      <w:r w:rsidR="00F1730B" w:rsidRPr="00F1730B">
        <w:rPr>
          <w:rFonts w:ascii="Times New Roman" w:hAnsi="Times New Roman" w:cs="Times New Roman"/>
          <w:b/>
          <w:bCs/>
          <w:color w:val="0000FF"/>
          <w:sz w:val="28"/>
          <w:shd w:val="clear" w:color="auto" w:fill="FFFFFF"/>
        </w:rPr>
        <w:t>.</w:t>
      </w: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участия в аукционе заявители подают заявки на участие в аукционе с прилагаемыми документами в срок, указанный в извещении о проведен</w:t>
      </w:r>
      <w:proofErr w:type="gramStart"/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ау</w:t>
      </w:r>
      <w:proofErr w:type="gramEnd"/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кциона, и в соответствии с установленными документацией об аукционе требованиями к таким заявкам.</w:t>
      </w: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Заявки на участие в аукционе принимаются по адресу: 157</w:t>
      </w:r>
      <w:r w:rsidR="00F173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130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Костромская область, </w:t>
      </w:r>
      <w:r w:rsidR="00F173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Start"/>
      <w:r w:rsidR="00F173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.Ч</w:t>
      </w:r>
      <w:proofErr w:type="gramEnd"/>
      <w:r w:rsidR="00F173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ухлома, пл.Революции, д.11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F173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каб.29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рабочие дни с 8 час.00 мин. до 17 час. 00 мин. Перерыв на обед с 12 час.00 мин. до 13 час.00 мин.</w:t>
      </w: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и время начала подачи заявок на участие в аукционе: </w:t>
      </w:r>
      <w:r w:rsidR="007513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11.02.2025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года, 08 час. 00 мин.</w:t>
      </w: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и время окончания срока подачи </w:t>
      </w:r>
      <w:r w:rsidR="007513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заявок на участие в аукционе: 11.03.2025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года, 17 час.00 мин.</w:t>
      </w: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 рассмотрения</w:t>
      </w:r>
      <w:r w:rsidR="00F173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заявок на участие в аукционе: </w:t>
      </w:r>
      <w:r w:rsidR="007513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12.03.2025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года.</w:t>
      </w: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 и время проведения</w:t>
      </w:r>
      <w:r w:rsidR="00F173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аукцио</w:t>
      </w:r>
      <w:r w:rsidR="007513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на: 13.03.2025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года, 11 час.00 мин.</w:t>
      </w: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проведения аукциона: </w:t>
      </w:r>
      <w:r w:rsidR="00F1730B" w:rsidRPr="00F25882">
        <w:rPr>
          <w:rFonts w:ascii="Times New Roman" w:hAnsi="Times New Roman"/>
          <w:sz w:val="28"/>
          <w:szCs w:val="28"/>
        </w:rPr>
        <w:t>157</w:t>
      </w:r>
      <w:r w:rsidR="00F1730B">
        <w:rPr>
          <w:rFonts w:ascii="Times New Roman" w:hAnsi="Times New Roman"/>
          <w:sz w:val="28"/>
          <w:szCs w:val="28"/>
        </w:rPr>
        <w:t>130</w:t>
      </w:r>
      <w:r w:rsidR="00F1730B" w:rsidRPr="00F25882">
        <w:rPr>
          <w:rFonts w:ascii="Times New Roman" w:hAnsi="Times New Roman"/>
          <w:sz w:val="28"/>
          <w:szCs w:val="28"/>
        </w:rPr>
        <w:t xml:space="preserve">, Костромская область, </w:t>
      </w:r>
      <w:r w:rsidR="00F1730B">
        <w:rPr>
          <w:rFonts w:ascii="Times New Roman" w:hAnsi="Times New Roman"/>
          <w:sz w:val="28"/>
          <w:szCs w:val="28"/>
        </w:rPr>
        <w:t>г.</w:t>
      </w:r>
      <w:r w:rsidR="00751303">
        <w:rPr>
          <w:rFonts w:ascii="Times New Roman" w:hAnsi="Times New Roman"/>
          <w:sz w:val="28"/>
          <w:szCs w:val="28"/>
        </w:rPr>
        <w:t xml:space="preserve"> </w:t>
      </w:r>
      <w:r w:rsidR="00F1730B">
        <w:rPr>
          <w:rFonts w:ascii="Times New Roman" w:hAnsi="Times New Roman"/>
          <w:sz w:val="28"/>
          <w:szCs w:val="28"/>
        </w:rPr>
        <w:t>Чухлома, пл.Революции, д.</w:t>
      </w:r>
      <w:r w:rsidR="00751303">
        <w:rPr>
          <w:rFonts w:ascii="Times New Roman" w:hAnsi="Times New Roman"/>
          <w:sz w:val="28"/>
          <w:szCs w:val="28"/>
        </w:rPr>
        <w:t xml:space="preserve"> </w:t>
      </w:r>
      <w:r w:rsidR="00F1730B">
        <w:rPr>
          <w:rFonts w:ascii="Times New Roman" w:hAnsi="Times New Roman"/>
          <w:sz w:val="28"/>
          <w:szCs w:val="28"/>
        </w:rPr>
        <w:t>11</w:t>
      </w:r>
      <w:r w:rsidR="00F1730B" w:rsidRPr="00F25882">
        <w:rPr>
          <w:rFonts w:ascii="Times New Roman" w:hAnsi="Times New Roman"/>
          <w:sz w:val="28"/>
          <w:szCs w:val="28"/>
        </w:rPr>
        <w:t xml:space="preserve">, 2 этаж, кабинет первого заместителя главы администрации </w:t>
      </w:r>
      <w:r w:rsidR="00F1730B">
        <w:rPr>
          <w:rFonts w:ascii="Times New Roman" w:hAnsi="Times New Roman"/>
          <w:sz w:val="28"/>
          <w:szCs w:val="28"/>
        </w:rPr>
        <w:t>Чухломского</w:t>
      </w:r>
      <w:r w:rsidR="00F1730B" w:rsidRPr="00F2588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1730B">
        <w:rPr>
          <w:rFonts w:ascii="Times New Roman" w:hAnsi="Times New Roman"/>
          <w:sz w:val="28"/>
          <w:szCs w:val="28"/>
        </w:rPr>
        <w:t xml:space="preserve"> Костромской области.</w:t>
      </w:r>
      <w:r w:rsidR="00F1730B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Аукцион проводится путем понижения начальной максимальной цены предмета аукциона (лота) на «шаг аукциона», установленный в извещении о проведен</w:t>
      </w:r>
      <w:proofErr w:type="gramStart"/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ау</w:t>
      </w:r>
      <w:proofErr w:type="gramEnd"/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кциона.</w:t>
      </w: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Победителем аукциона признается участник, предложивший наиболее низкую цену предмета аукциона (лота).</w:t>
      </w:r>
    </w:p>
    <w:p w:rsidR="00BA6FA3" w:rsidRPr="00BA6FA3" w:rsidRDefault="007717DA" w:rsidP="00BA6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proofErr w:type="gramStart"/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Законом Костромской области от 05.05.2012 № 223-5-ЗКО «О порядке перемещения задержанных транспортных средств на специализированную стоянку, их хранения и возврата, оплаты стоимости перемещения и хранения задержанных транспортных средств» по результатам аукциона заключается договор на осуществление деятельности по перемещению задержанных транспортных средств на специализированную стоянку, их хранению и возврату на территории </w:t>
      </w:r>
      <w:r w:rsidR="00F173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Чухломского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</w:t>
      </w:r>
      <w:r w:rsidR="00F173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района</w:t>
      </w:r>
      <w:r w:rsidR="00BA6FA3" w:rsidRPr="00BA6F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Костромской области.</w:t>
      </w:r>
      <w:proofErr w:type="gramEnd"/>
    </w:p>
    <w:p w:rsidR="00CA37DA" w:rsidRDefault="00CA3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CA37DA" w:rsidSect="00E077D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4D2" w:rsidRDefault="000954D2" w:rsidP="006971D2">
      <w:pPr>
        <w:spacing w:after="0" w:line="240" w:lineRule="auto"/>
      </w:pPr>
      <w:r>
        <w:separator/>
      </w:r>
    </w:p>
  </w:endnote>
  <w:endnote w:type="continuationSeparator" w:id="0">
    <w:p w:rsidR="000954D2" w:rsidRDefault="000954D2" w:rsidP="0069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4D2" w:rsidRDefault="000954D2" w:rsidP="006971D2">
      <w:pPr>
        <w:spacing w:after="0" w:line="240" w:lineRule="auto"/>
      </w:pPr>
      <w:r>
        <w:separator/>
      </w:r>
    </w:p>
  </w:footnote>
  <w:footnote w:type="continuationSeparator" w:id="0">
    <w:p w:rsidR="000954D2" w:rsidRDefault="000954D2" w:rsidP="00697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7378DA"/>
    <w:multiLevelType w:val="multilevel"/>
    <w:tmpl w:val="36B89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1BB64D9"/>
    <w:multiLevelType w:val="singleLevel"/>
    <w:tmpl w:val="6EEA70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BB511E"/>
    <w:multiLevelType w:val="multilevel"/>
    <w:tmpl w:val="89AC0A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B6B20C9"/>
    <w:multiLevelType w:val="multilevel"/>
    <w:tmpl w:val="CC348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1EC76861"/>
    <w:multiLevelType w:val="hybridMultilevel"/>
    <w:tmpl w:val="BEA0A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5015F"/>
    <w:multiLevelType w:val="multilevel"/>
    <w:tmpl w:val="A5240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29D225E5"/>
    <w:multiLevelType w:val="multilevel"/>
    <w:tmpl w:val="361657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33FC7807"/>
    <w:multiLevelType w:val="hybridMultilevel"/>
    <w:tmpl w:val="F3F6A66A"/>
    <w:lvl w:ilvl="0" w:tplc="CC706184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color w:val="000000"/>
        <w:spacing w:val="1"/>
        <w:sz w:val="24"/>
        <w:szCs w:val="24"/>
        <w:shd w:val="clear" w:color="auto" w:fill="FFFF99"/>
      </w:rPr>
    </w:lvl>
    <w:lvl w:ilvl="1" w:tplc="80023C72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sz w:val="24"/>
        <w:szCs w:val="24"/>
      </w:rPr>
    </w:lvl>
    <w:lvl w:ilvl="2" w:tplc="5F04857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3" w:tplc="74FC4228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E6EA878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7644724C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5F98C934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C5079E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7CB6D8C0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nsid w:val="55474947"/>
    <w:multiLevelType w:val="hybridMultilevel"/>
    <w:tmpl w:val="79EE2170"/>
    <w:lvl w:ilvl="0" w:tplc="2DF4625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A4CDE"/>
    <w:multiLevelType w:val="multilevel"/>
    <w:tmpl w:val="638C8510"/>
    <w:lvl w:ilvl="0">
      <w:start w:val="4"/>
      <w:numFmt w:val="decimal"/>
      <w:lvlText w:val="%1."/>
      <w:lvlJc w:val="left"/>
      <w:pPr>
        <w:tabs>
          <w:tab w:val="num" w:pos="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1">
    <w:nsid w:val="620B0FB8"/>
    <w:multiLevelType w:val="hybridMultilevel"/>
    <w:tmpl w:val="69CAF818"/>
    <w:lvl w:ilvl="0" w:tplc="7A30DED6">
      <w:start w:val="1"/>
      <w:numFmt w:val="decimal"/>
      <w:lvlText w:val="%1."/>
      <w:lvlJc w:val="left"/>
      <w:pPr>
        <w:tabs>
          <w:tab w:val="num" w:pos="4425"/>
        </w:tabs>
        <w:ind w:left="4425" w:hanging="360"/>
      </w:pPr>
    </w:lvl>
    <w:lvl w:ilvl="1" w:tplc="5D0E74F8"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4"/>
        <w:szCs w:val="24"/>
        <w:shd w:val="clear" w:color="auto" w:fill="FFFF00"/>
      </w:rPr>
    </w:lvl>
    <w:lvl w:ilvl="2" w:tplc="B2D4FCD4"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3" w:tplc="EABCF40A"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D5E9E98"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E54F3FC"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62069AC"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D9AED78"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612AC60"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CB23C9C"/>
    <w:multiLevelType w:val="multilevel"/>
    <w:tmpl w:val="E6E68A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0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04F65"/>
    <w:rsid w:val="00022002"/>
    <w:rsid w:val="000221FB"/>
    <w:rsid w:val="000721F8"/>
    <w:rsid w:val="00075AB0"/>
    <w:rsid w:val="0008300D"/>
    <w:rsid w:val="000954D2"/>
    <w:rsid w:val="000D219F"/>
    <w:rsid w:val="000D777B"/>
    <w:rsid w:val="00122D58"/>
    <w:rsid w:val="0014510D"/>
    <w:rsid w:val="0014541E"/>
    <w:rsid w:val="00176B42"/>
    <w:rsid w:val="001B5119"/>
    <w:rsid w:val="001D1850"/>
    <w:rsid w:val="001D3BB3"/>
    <w:rsid w:val="001D4F92"/>
    <w:rsid w:val="001E24EE"/>
    <w:rsid w:val="00211AE8"/>
    <w:rsid w:val="00216AD1"/>
    <w:rsid w:val="00225DCC"/>
    <w:rsid w:val="002747F5"/>
    <w:rsid w:val="00275186"/>
    <w:rsid w:val="00280FF5"/>
    <w:rsid w:val="002A7EDD"/>
    <w:rsid w:val="002C6552"/>
    <w:rsid w:val="002E1E81"/>
    <w:rsid w:val="002F2A71"/>
    <w:rsid w:val="00304F65"/>
    <w:rsid w:val="0031164F"/>
    <w:rsid w:val="00314753"/>
    <w:rsid w:val="00317757"/>
    <w:rsid w:val="00331B03"/>
    <w:rsid w:val="003514EA"/>
    <w:rsid w:val="0036159D"/>
    <w:rsid w:val="00394D4B"/>
    <w:rsid w:val="003D6907"/>
    <w:rsid w:val="003E280D"/>
    <w:rsid w:val="003F5FF3"/>
    <w:rsid w:val="00410089"/>
    <w:rsid w:val="004130F7"/>
    <w:rsid w:val="0043057F"/>
    <w:rsid w:val="00437794"/>
    <w:rsid w:val="00457816"/>
    <w:rsid w:val="0047705A"/>
    <w:rsid w:val="0049618A"/>
    <w:rsid w:val="004976AB"/>
    <w:rsid w:val="004A394E"/>
    <w:rsid w:val="004D596F"/>
    <w:rsid w:val="004F7EB8"/>
    <w:rsid w:val="00504BBE"/>
    <w:rsid w:val="005612CA"/>
    <w:rsid w:val="00580FEC"/>
    <w:rsid w:val="00582511"/>
    <w:rsid w:val="005B11EF"/>
    <w:rsid w:val="005C4E67"/>
    <w:rsid w:val="005D5A58"/>
    <w:rsid w:val="005E1547"/>
    <w:rsid w:val="005F2477"/>
    <w:rsid w:val="006971D2"/>
    <w:rsid w:val="006B0081"/>
    <w:rsid w:val="006E3E49"/>
    <w:rsid w:val="006F10E7"/>
    <w:rsid w:val="007146F1"/>
    <w:rsid w:val="00750082"/>
    <w:rsid w:val="00751303"/>
    <w:rsid w:val="007518C2"/>
    <w:rsid w:val="00765919"/>
    <w:rsid w:val="007717DA"/>
    <w:rsid w:val="007728AB"/>
    <w:rsid w:val="00776BB1"/>
    <w:rsid w:val="007772CA"/>
    <w:rsid w:val="00780C32"/>
    <w:rsid w:val="007F7A31"/>
    <w:rsid w:val="008338FD"/>
    <w:rsid w:val="008525FF"/>
    <w:rsid w:val="00873054"/>
    <w:rsid w:val="008A13AA"/>
    <w:rsid w:val="008D1AA7"/>
    <w:rsid w:val="008E12A3"/>
    <w:rsid w:val="00970544"/>
    <w:rsid w:val="009B7EE3"/>
    <w:rsid w:val="009C4CDF"/>
    <w:rsid w:val="009D5656"/>
    <w:rsid w:val="009E33BE"/>
    <w:rsid w:val="009F5296"/>
    <w:rsid w:val="009F6B24"/>
    <w:rsid w:val="00A15292"/>
    <w:rsid w:val="00A64CF5"/>
    <w:rsid w:val="00A759AF"/>
    <w:rsid w:val="00A82C05"/>
    <w:rsid w:val="00A93199"/>
    <w:rsid w:val="00AC0BC2"/>
    <w:rsid w:val="00B126CD"/>
    <w:rsid w:val="00B12F33"/>
    <w:rsid w:val="00B30608"/>
    <w:rsid w:val="00B6029F"/>
    <w:rsid w:val="00B64C22"/>
    <w:rsid w:val="00B8042A"/>
    <w:rsid w:val="00B84526"/>
    <w:rsid w:val="00BA6FA3"/>
    <w:rsid w:val="00BD3613"/>
    <w:rsid w:val="00C374A7"/>
    <w:rsid w:val="00C54C35"/>
    <w:rsid w:val="00C63947"/>
    <w:rsid w:val="00C7491A"/>
    <w:rsid w:val="00C81959"/>
    <w:rsid w:val="00CA37DA"/>
    <w:rsid w:val="00D046BB"/>
    <w:rsid w:val="00D1265F"/>
    <w:rsid w:val="00D43861"/>
    <w:rsid w:val="00D52453"/>
    <w:rsid w:val="00D60E97"/>
    <w:rsid w:val="00D64F69"/>
    <w:rsid w:val="00D96660"/>
    <w:rsid w:val="00D97572"/>
    <w:rsid w:val="00DC41BB"/>
    <w:rsid w:val="00E077DF"/>
    <w:rsid w:val="00E36276"/>
    <w:rsid w:val="00E51CA6"/>
    <w:rsid w:val="00ED4035"/>
    <w:rsid w:val="00F1374D"/>
    <w:rsid w:val="00F1730B"/>
    <w:rsid w:val="00F25882"/>
    <w:rsid w:val="00F318EF"/>
    <w:rsid w:val="00F33C11"/>
    <w:rsid w:val="00F821EC"/>
    <w:rsid w:val="00FE1AA7"/>
    <w:rsid w:val="00FE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6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64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D1850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1D185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5"/>
    <w:rsid w:val="001D1850"/>
    <w:pPr>
      <w:spacing w:after="140" w:line="276" w:lineRule="auto"/>
    </w:pPr>
  </w:style>
  <w:style w:type="paragraph" w:styleId="a6">
    <w:name w:val="List"/>
    <w:basedOn w:val="a4"/>
    <w:rsid w:val="001D1850"/>
    <w:rPr>
      <w:rFonts w:ascii="PT Astra Serif" w:hAnsi="PT Astra Serif" w:cs="Noto Sans Devanagari"/>
    </w:rPr>
  </w:style>
  <w:style w:type="paragraph" w:styleId="a7">
    <w:name w:val="caption"/>
    <w:basedOn w:val="a"/>
    <w:qFormat/>
    <w:rsid w:val="001D185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1D1850"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64787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9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71D2"/>
  </w:style>
  <w:style w:type="paragraph" w:styleId="ac">
    <w:name w:val="footer"/>
    <w:basedOn w:val="a"/>
    <w:link w:val="ad"/>
    <w:uiPriority w:val="99"/>
    <w:unhideWhenUsed/>
    <w:rsid w:val="0069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71D2"/>
  </w:style>
  <w:style w:type="paragraph" w:styleId="ae">
    <w:name w:val="Balloon Text"/>
    <w:basedOn w:val="a"/>
    <w:link w:val="af"/>
    <w:uiPriority w:val="99"/>
    <w:semiHidden/>
    <w:unhideWhenUsed/>
    <w:rsid w:val="00504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04BB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4C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f0">
    <w:name w:val="Table Grid"/>
    <w:basedOn w:val="a1"/>
    <w:uiPriority w:val="59"/>
    <w:rsid w:val="00A64CF5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5825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82511"/>
  </w:style>
  <w:style w:type="character" w:customStyle="1" w:styleId="CharStyle4">
    <w:name w:val="CharStyle4"/>
    <w:rsid w:val="00F1730B"/>
    <w:rPr>
      <w:rFonts w:ascii="Times New Roman" w:eastAsia="Times New Roman" w:hAnsi="Times New Roman" w:cs="Times New Roman"/>
      <w:b w:val="0"/>
      <w:bCs w:val="0"/>
      <w:i w:val="0"/>
      <w:iCs w:val="0"/>
      <w:strike w:val="0"/>
      <w:color w:val="000000"/>
      <w:spacing w:val="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CharStyle8">
    <w:name w:val="CharStyle8"/>
    <w:rsid w:val="00F1730B"/>
    <w:rPr>
      <w:rFonts w:ascii="Times New Roman" w:eastAsia="Times New Roman" w:hAnsi="Times New Roman" w:cs="Times New Roman"/>
      <w:b w:val="0"/>
      <w:bCs w:val="0"/>
      <w:i/>
      <w:iCs/>
      <w:strike w:val="0"/>
      <w:color w:val="000000"/>
      <w:spacing w:val="-2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CharStyle9">
    <w:name w:val="CharStyle9"/>
    <w:basedOn w:val="a0"/>
    <w:rsid w:val="00F1730B"/>
    <w:rPr>
      <w:rFonts w:ascii="Times New Roman" w:eastAsia="Times New Roman" w:hAnsi="Times New Roman" w:cs="Times New Roman"/>
      <w:b/>
      <w:bCs/>
      <w:i w:val="0"/>
      <w:iCs w:val="0"/>
      <w:strike w:val="0"/>
      <w:color w:val="000000"/>
      <w:spacing w:val="3"/>
      <w:position w:val="0"/>
      <w:sz w:val="21"/>
      <w:szCs w:val="21"/>
      <w:u w:val="none"/>
      <w:vertAlign w:val="baseline"/>
      <w:lang w:val="ru-RU" w:eastAsia="ru-RU" w:bidi="ru-RU"/>
    </w:rPr>
  </w:style>
  <w:style w:type="character" w:customStyle="1" w:styleId="CharStyle7">
    <w:name w:val="CharStyle7"/>
    <w:basedOn w:val="a0"/>
    <w:rsid w:val="00F1730B"/>
    <w:rPr>
      <w:rFonts w:ascii="Times New Roman" w:eastAsia="Times New Roman" w:hAnsi="Times New Roman" w:cs="Times New Roman"/>
      <w:b w:val="0"/>
      <w:bCs w:val="0"/>
      <w:i w:val="0"/>
      <w:iCs w:val="0"/>
      <w:strike w:val="0"/>
      <w:color w:val="000000"/>
      <w:spacing w:val="0"/>
      <w:position w:val="0"/>
      <w:sz w:val="26"/>
      <w:szCs w:val="26"/>
      <w:u w:val="none"/>
      <w:vertAlign w:val="baseline"/>
      <w:lang w:val="ru-RU" w:eastAsia="ru-RU" w:bidi="ru-RU"/>
    </w:rPr>
  </w:style>
  <w:style w:type="paragraph" w:customStyle="1" w:styleId="Textbody">
    <w:name w:val="Text body"/>
    <w:basedOn w:val="a"/>
    <w:rsid w:val="00F1730B"/>
    <w:pPr>
      <w:widowControl w:val="0"/>
      <w:suppressAutoHyphens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character" w:customStyle="1" w:styleId="a5">
    <w:name w:val="Основной текст Знак"/>
    <w:basedOn w:val="a0"/>
    <w:link w:val="a4"/>
    <w:rsid w:val="004F7EB8"/>
  </w:style>
  <w:style w:type="paragraph" w:styleId="af1">
    <w:name w:val="Body Text Indent"/>
    <w:basedOn w:val="a"/>
    <w:link w:val="af2"/>
    <w:uiPriority w:val="99"/>
    <w:semiHidden/>
    <w:unhideWhenUsed/>
    <w:rsid w:val="007728A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728AB"/>
  </w:style>
  <w:style w:type="paragraph" w:styleId="af3">
    <w:name w:val="Title"/>
    <w:basedOn w:val="a"/>
    <w:next w:val="af4"/>
    <w:link w:val="af5"/>
    <w:qFormat/>
    <w:rsid w:val="00D96660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ar-SA"/>
    </w:rPr>
  </w:style>
  <w:style w:type="character" w:customStyle="1" w:styleId="af5">
    <w:name w:val="Название Знак"/>
    <w:basedOn w:val="a0"/>
    <w:link w:val="af3"/>
    <w:rsid w:val="00D96660"/>
    <w:rPr>
      <w:rFonts w:ascii="Arial" w:eastAsia="Times New Roman" w:hAnsi="Arial" w:cs="Times New Roman"/>
      <w:b/>
      <w:szCs w:val="20"/>
      <w:lang w:eastAsia="ar-SA"/>
    </w:rPr>
  </w:style>
  <w:style w:type="paragraph" w:styleId="af4">
    <w:name w:val="Subtitle"/>
    <w:basedOn w:val="a"/>
    <w:link w:val="af6"/>
    <w:qFormat/>
    <w:rsid w:val="00D96660"/>
    <w:pPr>
      <w:widowControl w:val="0"/>
      <w:autoSpaceDE w:val="0"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6">
    <w:name w:val="Подзаголовок Знак"/>
    <w:basedOn w:val="a0"/>
    <w:link w:val="af4"/>
    <w:rsid w:val="00D96660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dm@yandex.ru" TargetMode="External"/><Relationship Id="rId13" Type="http://schemas.openxmlformats.org/officeDocument/2006/relationships/hyperlink" Target="mailto:oksadm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ksadm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huhloma.kostroma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uhloma.kostroma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E04D654DA4B68191F7059E5BCD885B1792B39F42F8705C2E4A622AC8838F6C58362B50AC59sB2FJ" TargetMode="External"/><Relationship Id="rId10" Type="http://schemas.openxmlformats.org/officeDocument/2006/relationships/hyperlink" Target="https://chuhloma.kostroma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sadm@yandex.ru" TargetMode="External"/><Relationship Id="rId14" Type="http://schemas.openxmlformats.org/officeDocument/2006/relationships/hyperlink" Target="mailto:oks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B4426-2C73-4B36-B626-51E07FB1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</TotalTime>
  <Pages>1</Pages>
  <Words>10514</Words>
  <Characters>59936</Characters>
  <Application>Microsoft Office Word</Application>
  <DocSecurity>0</DocSecurity>
  <Lines>499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</vt:lpstr>
      <vt:lpstr>    администрации муниципального района                                             </vt:lpstr>
      <vt:lpstr>    </vt:lpstr>
      <vt:lpstr>Приложение № 1 к документации об аукционе</vt:lpstr>
      <vt:lpstr>Приложение № 2 к документации об аукционе</vt:lpstr>
    </vt:vector>
  </TitlesOfParts>
  <Company>SPecialiST RePack</Company>
  <LinksUpToDate>false</LinksUpToDate>
  <CharactersWithSpaces>70310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Яковлева</dc:creator>
  <dc:description/>
  <cp:lastModifiedBy>RePack by SPecialiST</cp:lastModifiedBy>
  <cp:revision>145</cp:revision>
  <cp:lastPrinted>2025-02-10T12:17:00Z</cp:lastPrinted>
  <dcterms:created xsi:type="dcterms:W3CDTF">2023-03-20T13:11:00Z</dcterms:created>
  <dcterms:modified xsi:type="dcterms:W3CDTF">2025-02-10T12:23:00Z</dcterms:modified>
  <dc:language>ru-RU</dc:language>
</cp:coreProperties>
</file>