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B1" w:rsidRDefault="00DD4DB1">
      <w:pPr>
        <w:widowControl w:val="0"/>
        <w:autoSpaceDE w:val="0"/>
        <w:autoSpaceDN w:val="0"/>
        <w:adjustRightInd w:val="0"/>
        <w:spacing w:after="0" w:line="240" w:lineRule="auto"/>
        <w:jc w:val="both"/>
        <w:outlineLvl w:val="0"/>
        <w:rPr>
          <w:rFonts w:ascii="Calibri" w:hAnsi="Calibri" w:cs="Calibri"/>
        </w:rPr>
      </w:pP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27 июля 2004 года N 79-ФЗ</w:t>
      </w:r>
      <w:r>
        <w:rPr>
          <w:rFonts w:ascii="Calibri" w:hAnsi="Calibri" w:cs="Calibri"/>
        </w:rPr>
        <w:br/>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rPr>
          <w:sz w:val="20"/>
          <w:szCs w:val="20"/>
        </w:rPr>
      </w:pPr>
      <w:r>
        <w:rPr>
          <w:sz w:val="20"/>
          <w:szCs w:val="20"/>
        </w:rPr>
        <w:t>РОССИЙСКАЯ ФЕДЕРАЦИЯ</w:t>
      </w:r>
    </w:p>
    <w:p w:rsidR="00DD4DB1" w:rsidRDefault="00DD4DB1">
      <w:pPr>
        <w:pStyle w:val="ConsPlusTitle"/>
        <w:jc w:val="center"/>
        <w:rPr>
          <w:sz w:val="20"/>
          <w:szCs w:val="20"/>
        </w:rPr>
      </w:pPr>
    </w:p>
    <w:p w:rsidR="00DD4DB1" w:rsidRDefault="00DD4DB1">
      <w:pPr>
        <w:pStyle w:val="ConsPlusTitle"/>
        <w:jc w:val="center"/>
        <w:rPr>
          <w:sz w:val="20"/>
          <w:szCs w:val="20"/>
        </w:rPr>
      </w:pPr>
      <w:r>
        <w:rPr>
          <w:sz w:val="20"/>
          <w:szCs w:val="20"/>
        </w:rPr>
        <w:t>ФЕДЕРАЛЬНЫЙ ЗАКОН</w:t>
      </w:r>
    </w:p>
    <w:p w:rsidR="00DD4DB1" w:rsidRDefault="00DD4DB1">
      <w:pPr>
        <w:pStyle w:val="ConsPlusTitle"/>
        <w:jc w:val="center"/>
        <w:rPr>
          <w:sz w:val="20"/>
          <w:szCs w:val="20"/>
        </w:rPr>
      </w:pPr>
    </w:p>
    <w:p w:rsidR="00DD4DB1" w:rsidRDefault="00DD4DB1">
      <w:pPr>
        <w:pStyle w:val="ConsPlusTitle"/>
        <w:jc w:val="center"/>
        <w:rPr>
          <w:sz w:val="20"/>
          <w:szCs w:val="20"/>
        </w:rPr>
      </w:pPr>
      <w:r>
        <w:rPr>
          <w:sz w:val="20"/>
          <w:szCs w:val="20"/>
        </w:rPr>
        <w:t>О ГОСУДАРСТВЕННОЙ ГРАЖДАНСКОЙ СЛУЖБЕ</w:t>
      </w:r>
    </w:p>
    <w:p w:rsidR="00DD4DB1" w:rsidRDefault="00DD4DB1">
      <w:pPr>
        <w:pStyle w:val="ConsPlusTitle"/>
        <w:jc w:val="center"/>
        <w:rPr>
          <w:sz w:val="20"/>
          <w:szCs w:val="20"/>
        </w:rPr>
      </w:pPr>
      <w:r>
        <w:rPr>
          <w:sz w:val="20"/>
          <w:szCs w:val="20"/>
        </w:rPr>
        <w:t>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D4DB1" w:rsidRDefault="00DD4DB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4DB1" w:rsidRDefault="00DD4DB1">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DD4DB1" w:rsidRDefault="00DD4DB1">
      <w:pPr>
        <w:widowControl w:val="0"/>
        <w:autoSpaceDE w:val="0"/>
        <w:autoSpaceDN w:val="0"/>
        <w:adjustRightInd w:val="0"/>
        <w:spacing w:after="0" w:line="240" w:lineRule="auto"/>
        <w:jc w:val="right"/>
        <w:rPr>
          <w:rFonts w:ascii="Calibri" w:hAnsi="Calibri" w:cs="Calibri"/>
        </w:rPr>
      </w:pPr>
    </w:p>
    <w:p w:rsidR="00DD4DB1" w:rsidRDefault="00DD4DB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4DB1" w:rsidRDefault="00DD4DB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4DB1" w:rsidRDefault="00DD4DB1">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DD4DB1" w:rsidRDefault="00DD4DB1">
      <w:pPr>
        <w:widowControl w:val="0"/>
        <w:autoSpaceDE w:val="0"/>
        <w:autoSpaceDN w:val="0"/>
        <w:adjustRightInd w:val="0"/>
        <w:spacing w:after="0" w:line="240" w:lineRule="auto"/>
        <w:jc w:val="center"/>
        <w:rPr>
          <w:rFonts w:ascii="Calibri" w:hAnsi="Calibri" w:cs="Calibri"/>
        </w:rPr>
      </w:pP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5" w:history="1">
        <w:r>
          <w:rPr>
            <w:rFonts w:ascii="Calibri" w:hAnsi="Calibri" w:cs="Calibri"/>
            <w:color w:val="0000FF"/>
          </w:rPr>
          <w:t>N 19-ФЗ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6" w:history="1">
        <w:r>
          <w:rPr>
            <w:rFonts w:ascii="Calibri" w:hAnsi="Calibri" w:cs="Calibri"/>
            <w:color w:val="0000FF"/>
          </w:rPr>
          <w:t>N 24-ФЗ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8" w:history="1">
        <w:r>
          <w:rPr>
            <w:rFonts w:ascii="Calibri" w:hAnsi="Calibri" w:cs="Calibri"/>
            <w:color w:val="0000FF"/>
          </w:rPr>
          <w:t>N 309-ФЗ</w:t>
        </w:r>
      </w:hyperlink>
      <w:r>
        <w:rPr>
          <w:rFonts w:ascii="Calibri" w:hAnsi="Calibri" w:cs="Calibri"/>
        </w:rPr>
        <w:t xml:space="preserve">, от 29.03.2008 </w:t>
      </w:r>
      <w:hyperlink r:id="rId9" w:history="1">
        <w:r>
          <w:rPr>
            <w:rFonts w:ascii="Calibri" w:hAnsi="Calibri" w:cs="Calibri"/>
            <w:color w:val="0000FF"/>
          </w:rPr>
          <w:t>N 30-ФЗ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0" w:history="1">
        <w:r>
          <w:rPr>
            <w:rFonts w:ascii="Calibri" w:hAnsi="Calibri" w:cs="Calibri"/>
            <w:color w:val="0000FF"/>
          </w:rPr>
          <w:t>N 160-ФЗ</w:t>
        </w:r>
      </w:hyperlink>
      <w:r>
        <w:rPr>
          <w:rFonts w:ascii="Calibri" w:hAnsi="Calibri" w:cs="Calibri"/>
        </w:rPr>
        <w:t xml:space="preserve">, от 25.12.2008 </w:t>
      </w:r>
      <w:hyperlink r:id="rId11" w:history="1">
        <w:r>
          <w:rPr>
            <w:rFonts w:ascii="Calibri" w:hAnsi="Calibri" w:cs="Calibri"/>
            <w:color w:val="0000FF"/>
          </w:rPr>
          <w:t>N 280-ФЗ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 w:history="1">
        <w:r>
          <w:rPr>
            <w:rFonts w:ascii="Calibri" w:hAnsi="Calibri" w:cs="Calibri"/>
            <w:color w:val="0000FF"/>
          </w:rPr>
          <w:t>N 160-ФЗ</w:t>
        </w:r>
      </w:hyperlink>
      <w:r>
        <w:rPr>
          <w:rFonts w:ascii="Calibri" w:hAnsi="Calibri" w:cs="Calibri"/>
        </w:rPr>
        <w:t xml:space="preserve">, от 18.07.2009 </w:t>
      </w:r>
      <w:hyperlink r:id="rId13" w:history="1">
        <w:r>
          <w:rPr>
            <w:rFonts w:ascii="Calibri" w:hAnsi="Calibri" w:cs="Calibri"/>
            <w:color w:val="0000FF"/>
          </w:rPr>
          <w:t>N 187-ФЗ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4" w:history="1">
        <w:r>
          <w:rPr>
            <w:rFonts w:ascii="Calibri" w:hAnsi="Calibri" w:cs="Calibri"/>
            <w:color w:val="0000FF"/>
          </w:rPr>
          <w:t>N 269-ФЗ</w:t>
        </w:r>
      </w:hyperlink>
      <w:r>
        <w:rPr>
          <w:rFonts w:ascii="Calibri" w:hAnsi="Calibri" w:cs="Calibri"/>
        </w:rPr>
        <w:t xml:space="preserve">, от 17.12.2009 </w:t>
      </w:r>
      <w:hyperlink r:id="rId15" w:history="1">
        <w:r>
          <w:rPr>
            <w:rFonts w:ascii="Calibri" w:hAnsi="Calibri" w:cs="Calibri"/>
            <w:color w:val="0000FF"/>
          </w:rPr>
          <w:t>N 322-ФЗ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6" w:history="1">
        <w:r>
          <w:rPr>
            <w:rFonts w:ascii="Calibri" w:hAnsi="Calibri" w:cs="Calibri"/>
            <w:color w:val="0000FF"/>
          </w:rPr>
          <w:t>N 1-ФЗ</w:t>
        </w:r>
      </w:hyperlink>
      <w:r>
        <w:rPr>
          <w:rFonts w:ascii="Calibri" w:hAnsi="Calibri" w:cs="Calibri"/>
        </w:rPr>
        <w:t xml:space="preserve">, от 14.02.2010 </w:t>
      </w:r>
      <w:hyperlink r:id="rId17" w:history="1">
        <w:r>
          <w:rPr>
            <w:rFonts w:ascii="Calibri" w:hAnsi="Calibri" w:cs="Calibri"/>
            <w:color w:val="0000FF"/>
          </w:rPr>
          <w:t>N 9-ФЗ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8" w:history="1">
        <w:r>
          <w:rPr>
            <w:rFonts w:ascii="Calibri" w:hAnsi="Calibri" w:cs="Calibri"/>
            <w:color w:val="0000FF"/>
          </w:rPr>
          <w:t>N 317-ФЗ</w:t>
        </w:r>
      </w:hyperlink>
      <w:r>
        <w:rPr>
          <w:rFonts w:ascii="Calibri" w:hAnsi="Calibri" w:cs="Calibri"/>
        </w:rPr>
        <w:t xml:space="preserve">, от 28.12.2010 </w:t>
      </w:r>
      <w:hyperlink r:id="rId19" w:history="1">
        <w:r>
          <w:rPr>
            <w:rFonts w:ascii="Calibri" w:hAnsi="Calibri" w:cs="Calibri"/>
            <w:color w:val="0000FF"/>
          </w:rPr>
          <w:t>N 419-ФЗ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0" w:history="1">
        <w:r>
          <w:rPr>
            <w:rFonts w:ascii="Calibri" w:hAnsi="Calibri" w:cs="Calibri"/>
            <w:color w:val="0000FF"/>
          </w:rPr>
          <w:t>N 155-ФЗ</w:t>
        </w:r>
      </w:hyperlink>
      <w:r>
        <w:rPr>
          <w:rFonts w:ascii="Calibri" w:hAnsi="Calibri" w:cs="Calibri"/>
        </w:rPr>
        <w:t xml:space="preserve">, от 11.07.2011 </w:t>
      </w:r>
      <w:hyperlink r:id="rId21" w:history="1">
        <w:r>
          <w:rPr>
            <w:rFonts w:ascii="Calibri" w:hAnsi="Calibri" w:cs="Calibri"/>
            <w:color w:val="0000FF"/>
          </w:rPr>
          <w:t>N 204-ФЗ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2" w:history="1">
        <w:r>
          <w:rPr>
            <w:rFonts w:ascii="Calibri" w:hAnsi="Calibri" w:cs="Calibri"/>
            <w:color w:val="0000FF"/>
          </w:rPr>
          <w:t>N 329-ФЗ</w:t>
        </w:r>
      </w:hyperlink>
      <w:r>
        <w:rPr>
          <w:rFonts w:ascii="Calibri" w:hAnsi="Calibri" w:cs="Calibri"/>
        </w:rPr>
        <w:t xml:space="preserve">, от 06.12.2011 </w:t>
      </w:r>
      <w:hyperlink r:id="rId23" w:history="1">
        <w:r>
          <w:rPr>
            <w:rFonts w:ascii="Calibri" w:hAnsi="Calibri" w:cs="Calibri"/>
            <w:color w:val="0000FF"/>
          </w:rPr>
          <w:t>N 395-ФЗ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4" w:history="1">
        <w:r>
          <w:rPr>
            <w:rFonts w:ascii="Calibri" w:hAnsi="Calibri" w:cs="Calibri"/>
            <w:color w:val="0000FF"/>
          </w:rPr>
          <w:t>N 231-ФЗ</w:t>
        </w:r>
      </w:hyperlink>
      <w:r>
        <w:rPr>
          <w:rFonts w:ascii="Calibri" w:hAnsi="Calibri" w:cs="Calibri"/>
        </w:rPr>
        <w:t xml:space="preserve">, от 30.12.2012 </w:t>
      </w:r>
      <w:hyperlink r:id="rId25" w:history="1">
        <w:r>
          <w:rPr>
            <w:rFonts w:ascii="Calibri" w:hAnsi="Calibri" w:cs="Calibri"/>
            <w:color w:val="0000FF"/>
          </w:rPr>
          <w:t>N 295-ФЗ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327-ФЗ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27" w:history="1">
        <w:r>
          <w:rPr>
            <w:rFonts w:ascii="Calibri" w:hAnsi="Calibri" w:cs="Calibri"/>
            <w:color w:val="0000FF"/>
          </w:rPr>
          <w:t>N 313-ФЗ</w:t>
        </w:r>
      </w:hyperlink>
      <w:r>
        <w:rPr>
          <w:rFonts w:ascii="Calibri" w:hAnsi="Calibri" w:cs="Calibri"/>
        </w:rPr>
        <w:t xml:space="preserve">, от 13.12.2010 N </w:t>
      </w:r>
      <w:hyperlink r:id="rId28" w:history="1">
        <w:r>
          <w:rPr>
            <w:rFonts w:ascii="Calibri" w:hAnsi="Calibri" w:cs="Calibri"/>
            <w:color w:val="0000FF"/>
          </w:rPr>
          <w:t>358-ФЗ</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29" w:history="1">
        <w:r>
          <w:rPr>
            <w:rFonts w:ascii="Calibri" w:hAnsi="Calibri" w:cs="Calibri"/>
            <w:color w:val="0000FF"/>
          </w:rPr>
          <w:t>N 25-П</w:t>
        </w:r>
      </w:hyperlink>
      <w:r>
        <w:rPr>
          <w:rFonts w:ascii="Calibri" w:hAnsi="Calibri" w:cs="Calibri"/>
        </w:rPr>
        <w:t>,</w:t>
      </w:r>
    </w:p>
    <w:p w:rsidR="00DD4DB1" w:rsidRDefault="00DD4D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30" w:history="1">
        <w:r>
          <w:rPr>
            <w:rFonts w:ascii="Calibri" w:hAnsi="Calibri" w:cs="Calibri"/>
            <w:color w:val="0000FF"/>
          </w:rPr>
          <w:t>N 26-П</w:t>
        </w:r>
      </w:hyperlink>
      <w:r>
        <w:rPr>
          <w:rFonts w:ascii="Calibri" w:hAnsi="Calibri" w:cs="Calibri"/>
        </w:rPr>
        <w:t xml:space="preserve">, от 06.12.2012 </w:t>
      </w:r>
      <w:hyperlink r:id="rId31" w:history="1">
        <w:r>
          <w:rPr>
            <w:rFonts w:ascii="Calibri" w:hAnsi="Calibri" w:cs="Calibri"/>
            <w:color w:val="0000FF"/>
          </w:rPr>
          <w:t>N 31-П</w:t>
        </w:r>
      </w:hyperlink>
      <w:r>
        <w:rPr>
          <w:rFonts w:ascii="Calibri" w:hAnsi="Calibri" w:cs="Calibri"/>
        </w:rPr>
        <w:t>)</w:t>
      </w:r>
    </w:p>
    <w:p w:rsidR="00DD4DB1" w:rsidRDefault="00DD4DB1">
      <w:pPr>
        <w:widowControl w:val="0"/>
        <w:autoSpaceDE w:val="0"/>
        <w:autoSpaceDN w:val="0"/>
        <w:adjustRightInd w:val="0"/>
        <w:spacing w:after="0" w:line="240" w:lineRule="auto"/>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32"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33"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1. ОБЩИЕ ПОЛОЖЕНИЯ</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термины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3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Предмет регулирования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Государственная гражданская служба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(включая нахождение в кадровом резерве и другие случаи).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 w:history="1">
        <w:r>
          <w:rPr>
            <w:rFonts w:ascii="Calibri" w:hAnsi="Calibri" w:cs="Calibri"/>
            <w:color w:val="0000FF"/>
          </w:rPr>
          <w:t>Конституцией</w:t>
        </w:r>
      </w:hyperlink>
      <w:r>
        <w:rPr>
          <w:rFonts w:ascii="Calibri" w:hAnsi="Calibri" w:cs="Calibri"/>
        </w:rPr>
        <w:t xml:space="preserve">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36"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другими федеральными законами, в том числе федеральными </w:t>
      </w:r>
      <w:hyperlink r:id="rId37"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Взаимосвязь гражданской службы и государственной службы Российской Федерации иных видов</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Взаимосвязь гражданской службы и муниципальной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38" w:history="1">
        <w:r>
          <w:rPr>
            <w:rFonts w:ascii="Calibri" w:hAnsi="Calibri" w:cs="Calibri"/>
            <w:color w:val="0000FF"/>
          </w:rPr>
          <w:t>закон</w:t>
        </w:r>
      </w:hyperlink>
      <w:r>
        <w:rPr>
          <w:rFonts w:ascii="Calibri" w:hAnsi="Calibri" w:cs="Calibri"/>
        </w:rPr>
        <w:t xml:space="preserve"> от 02.03.2007 N 25-ФЗ.</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муниципальной службы обеспечивается посредством: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2.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федеральной государственной гражданской службы учреждаются федеральным </w:t>
      </w:r>
      <w:r>
        <w:rPr>
          <w:rFonts w:ascii="Calibri" w:hAnsi="Calibri" w:cs="Calibri"/>
        </w:rPr>
        <w:lastRenderedPageBreak/>
        <w:t>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Классификация должностей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Реестры должностей государственной гражданской службы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39"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Постановлением</w:t>
        </w:r>
      </w:hyperlink>
      <w:r>
        <w:rPr>
          <w:rFonts w:ascii="Calibri" w:hAnsi="Calibri" w:cs="Calibri"/>
        </w:rPr>
        <w:t xml:space="preserve"> Конституционного Суда РФ от 15.11.2012 N 26-П положение части 2 статьи 10, предусматривающее обязанность субъекта Российской Федерации учитывать при </w:t>
      </w:r>
      <w:r>
        <w:rPr>
          <w:rFonts w:ascii="Calibri" w:hAnsi="Calibri" w:cs="Calibri"/>
        </w:rPr>
        <w:lastRenderedPageBreak/>
        <w:t>утверждении 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Реестром должностей федеральной государственной гражданской службы, признано не противоречащим Конституции РФ в той мере, в какой названное нормативное положение направлено на реализацию конституционных принципов единства системы государственной власти и единства системы исполнительной власти, обеспечение удобства граждан при их обращении в органы государственной власти за защитой своих прав, свобод и законных интересов и создание условий для равного доступа граждан РФ к государственной гражданской службе.</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2 статьи 10 признано не соответствующим Конституции РФ </w:t>
      </w:r>
      <w:hyperlink r:id="rId41" w:history="1">
        <w:r>
          <w:rPr>
            <w:rFonts w:ascii="Calibri" w:hAnsi="Calibri" w:cs="Calibri"/>
            <w:color w:val="0000FF"/>
          </w:rPr>
          <w:t>Постановлением</w:t>
        </w:r>
      </w:hyperlink>
      <w:r>
        <w:rPr>
          <w:rFonts w:ascii="Calibri" w:hAnsi="Calibri" w:cs="Calibri"/>
        </w:rPr>
        <w:t xml:space="preserve"> Конституционного Суда РФ от 15.11.2012 N 26-П в той мере, в какой установленное им требование учитывать при утверждении 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w:t>
      </w:r>
      <w:hyperlink r:id="rId42" w:history="1">
        <w:r>
          <w:rPr>
            <w:rFonts w:ascii="Calibri" w:hAnsi="Calibri" w:cs="Calibri"/>
            <w:color w:val="0000FF"/>
          </w:rPr>
          <w:t>Реестром</w:t>
        </w:r>
      </w:hyperlink>
      <w:r>
        <w:rPr>
          <w:rFonts w:ascii="Calibri" w:hAnsi="Calibri" w:cs="Calibri"/>
        </w:rPr>
        <w:t xml:space="preserve"> должностей федеральной государственной гражданской службы, рассматривается в судебной практике как подразумевающее необходимость обеспечения тождества системы государственной гражданской службы субъекта Российской Федерации системе федеральной государственной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4" w:history="1">
        <w:r>
          <w:rPr>
            <w:rFonts w:ascii="Calibri" w:hAnsi="Calibri" w:cs="Calibri"/>
            <w:color w:val="0000FF"/>
          </w:rPr>
          <w:t>закон</w:t>
        </w:r>
      </w:hyperlink>
      <w:r>
        <w:rPr>
          <w:rFonts w:ascii="Calibri" w:hAnsi="Calibri" w:cs="Calibri"/>
        </w:rPr>
        <w:t xml:space="preserve"> от 28.12.2010 N 419-ФЗ.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0" w:name="Par142"/>
      <w:bookmarkEnd w:id="0"/>
      <w:r>
        <w:rPr>
          <w:rFonts w:ascii="Calibri" w:hAnsi="Calibri" w:cs="Calibri"/>
        </w:rPr>
        <w:t>Статья 11. Классные чины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17.12.2009 N 322-ФЗ)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1" w:name="Par148"/>
      <w:bookmarkEnd w:id="1"/>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6" w:history="1">
        <w:r>
          <w:rPr>
            <w:rFonts w:ascii="Calibri" w:hAnsi="Calibri" w:cs="Calibri"/>
            <w:color w:val="0000FF"/>
          </w:rPr>
          <w:t>закона</w:t>
        </w:r>
      </w:hyperlink>
      <w:r>
        <w:rPr>
          <w:rFonts w:ascii="Calibri" w:hAnsi="Calibri" w:cs="Calibri"/>
        </w:rPr>
        <w:t xml:space="preserve"> от 11.07.2011 N 204-ФЗ)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Гражданским служащим, замещающим должности федеральной гражданской службы </w:t>
      </w:r>
      <w:r>
        <w:rPr>
          <w:rFonts w:ascii="Calibri" w:hAnsi="Calibri" w:cs="Calibri"/>
        </w:rPr>
        <w:lastRenderedPageBreak/>
        <w:t>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2" w:name="Par153"/>
      <w:bookmarkEnd w:id="2"/>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3" w:name="Par154"/>
      <w:bookmarkEnd w:id="3"/>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4" w:name="Par155"/>
      <w:bookmarkEnd w:id="4"/>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3" w:history="1">
        <w:r>
          <w:rPr>
            <w:rFonts w:ascii="Calibri" w:hAnsi="Calibri" w:cs="Calibri"/>
            <w:color w:val="0000FF"/>
          </w:rPr>
          <w:t>частями 5</w:t>
        </w:r>
      </w:hyperlink>
      <w:r>
        <w:rPr>
          <w:rFonts w:ascii="Calibri" w:hAnsi="Calibri" w:cs="Calibri"/>
        </w:rPr>
        <w:t xml:space="preserve">, </w:t>
      </w:r>
      <w:hyperlink w:anchor="Par154" w:history="1">
        <w:r>
          <w:rPr>
            <w:rFonts w:ascii="Calibri" w:hAnsi="Calibri" w:cs="Calibri"/>
            <w:color w:val="0000FF"/>
          </w:rPr>
          <w:t>6</w:t>
        </w:r>
      </w:hyperlink>
      <w:r>
        <w:rPr>
          <w:rFonts w:ascii="Calibri" w:hAnsi="Calibri" w:cs="Calibri"/>
        </w:rPr>
        <w:t xml:space="preserve"> и </w:t>
      </w:r>
      <w:hyperlink w:anchor="Par155"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47" w:history="1">
        <w:r>
          <w:rPr>
            <w:rFonts w:ascii="Calibri" w:hAnsi="Calibri" w:cs="Calibri"/>
            <w:color w:val="0000FF"/>
          </w:rPr>
          <w:t>Указ</w:t>
        </w:r>
      </w:hyperlink>
      <w:r>
        <w:rPr>
          <w:rFonts w:ascii="Calibri" w:hAnsi="Calibri" w:cs="Calibri"/>
        </w:rPr>
        <w:t xml:space="preserve"> Президента РФ от 19.11.2007 N 1554.</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8"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49"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Квалификационные требования к должностям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w:t>
      </w:r>
      <w:hyperlink r:id="rId50"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3. ПРАВОВОЕ ПОЛОЖЕНИЕ (СТАТУС)</w:t>
      </w:r>
    </w:p>
    <w:p w:rsidR="00DD4DB1" w:rsidRDefault="00DD4DB1">
      <w:pPr>
        <w:pStyle w:val="ConsPlusTitle"/>
        <w:jc w:val="center"/>
        <w:rPr>
          <w:sz w:val="20"/>
          <w:szCs w:val="20"/>
        </w:rPr>
      </w:pPr>
      <w:r>
        <w:rPr>
          <w:sz w:val="20"/>
          <w:szCs w:val="20"/>
        </w:rPr>
        <w:t>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Гражданский служащий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Основные права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в установленном </w:t>
      </w:r>
      <w:hyperlink r:id="rId51"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должностной рост на конкурсной основе;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профессиональную переподготовку, повышение квалификации и стажировку в порядке, установленном настоящим Федеральным </w:t>
      </w:r>
      <w:hyperlink w:anchor="Par114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23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52" w:history="1">
        <w:r>
          <w:rPr>
            <w:rFonts w:ascii="Calibri" w:hAnsi="Calibri" w:cs="Calibri"/>
            <w:color w:val="0000FF"/>
          </w:rPr>
          <w:t>обжалование</w:t>
        </w:r>
      </w:hyperlink>
      <w:r>
        <w:rPr>
          <w:rFonts w:ascii="Calibri" w:hAnsi="Calibri" w:cs="Calibri"/>
        </w:rPr>
        <w:t xml:space="preserve"> в суд их нарушения;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3"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54" w:history="1">
        <w:r>
          <w:rPr>
            <w:rFonts w:ascii="Calibri" w:hAnsi="Calibri" w:cs="Calibri"/>
            <w:color w:val="0000FF"/>
          </w:rPr>
          <w:t>законом.</w:t>
        </w:r>
      </w:hyperlink>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Основные обязанности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55"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разглашение государственной тайны см. </w:t>
      </w:r>
      <w:hyperlink r:id="rId56" w:history="1">
        <w:r>
          <w:rPr>
            <w:rFonts w:ascii="Calibri" w:hAnsi="Calibri" w:cs="Calibri"/>
            <w:color w:val="0000FF"/>
          </w:rPr>
          <w:t>статью 283</w:t>
        </w:r>
      </w:hyperlink>
      <w:r>
        <w:rPr>
          <w:rFonts w:ascii="Calibri" w:hAnsi="Calibri" w:cs="Calibri"/>
        </w:rPr>
        <w:t xml:space="preserve"> Уголовного кодекса РФ.</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57"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в установленном порядке предусмотренные федеральным законом сведения о себе и членах своей семьи;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8"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сообщать представителю нанимателя о личной заинтересованности при исполнении </w:t>
      </w:r>
      <w:r>
        <w:rPr>
          <w:rFonts w:ascii="Calibri" w:hAnsi="Calibri" w:cs="Calibri"/>
        </w:rPr>
        <w:lastRenderedPageBreak/>
        <w:t>должностных обязанностей, которая может привести к конфликту интересов, принимать меры по предотвращению такого конфликта.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9" w:history="1">
        <w:r>
          <w:rPr>
            <w:rFonts w:ascii="Calibri" w:hAnsi="Calibri" w:cs="Calibri"/>
            <w:color w:val="0000FF"/>
          </w:rPr>
          <w:t>законом</w:t>
        </w:r>
      </w:hyperlink>
      <w:r>
        <w:rPr>
          <w:rFonts w:ascii="Calibri" w:hAnsi="Calibri" w:cs="Calibri"/>
        </w:rPr>
        <w:t xml:space="preserve"> от 12.04.2007 N 48-ФЗ)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5" w:name="Par234"/>
      <w:bookmarkEnd w:id="5"/>
      <w:r>
        <w:rPr>
          <w:rFonts w:ascii="Calibri" w:hAnsi="Calibri" w:cs="Calibri"/>
        </w:rPr>
        <w:t>Статья 16. Ограничения, связанные с гражданской службой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6" w:name="Par236"/>
      <w:bookmarkEnd w:id="6"/>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0" w:history="1">
        <w:r>
          <w:rPr>
            <w:rFonts w:ascii="Calibri" w:hAnsi="Calibri" w:cs="Calibri"/>
            <w:color w:val="0000FF"/>
          </w:rPr>
          <w:t>признания</w:t>
        </w:r>
      </w:hyperlink>
      <w:r>
        <w:rPr>
          <w:rFonts w:ascii="Calibri" w:hAnsi="Calibri" w:cs="Calibri"/>
        </w:rPr>
        <w:t xml:space="preserve"> его недееспособным или ограниченно дееспособным решением суда, вступившим в законную силу;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61"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62" w:history="1">
        <w:r>
          <w:rPr>
            <w:rFonts w:ascii="Calibri" w:hAnsi="Calibri" w:cs="Calibri"/>
            <w:color w:val="0000FF"/>
          </w:rPr>
          <w:t>Порядок</w:t>
        </w:r>
      </w:hyperlink>
      <w:r>
        <w:rPr>
          <w:rFonts w:ascii="Calibri" w:hAnsi="Calibri" w:cs="Calibri"/>
        </w:rPr>
        <w:t xml:space="preserve"> прохождения диспансеризации, </w:t>
      </w:r>
      <w:hyperlink r:id="rId63" w:history="1">
        <w:r>
          <w:rPr>
            <w:rFonts w:ascii="Calibri" w:hAnsi="Calibri" w:cs="Calibri"/>
            <w:color w:val="0000FF"/>
          </w:rPr>
          <w:t>перечень</w:t>
        </w:r>
      </w:hyperlink>
      <w:r>
        <w:rPr>
          <w:rFonts w:ascii="Calibri" w:hAnsi="Calibri" w:cs="Calibri"/>
        </w:rPr>
        <w:t xml:space="preserve"> таких заболеваний и </w:t>
      </w:r>
      <w:hyperlink r:id="rId64"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23.07.2008 N 160-ФЗ)</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7" w:name="Par243"/>
      <w:bookmarkEnd w:id="7"/>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наличия гражданства другого государства (других государств), если иное не </w:t>
      </w:r>
      <w:r>
        <w:rPr>
          <w:rFonts w:ascii="Calibri" w:hAnsi="Calibri" w:cs="Calibri"/>
        </w:rPr>
        <w:lastRenderedPageBreak/>
        <w:t>предусмотрено международным договором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6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69" w:history="1">
        <w:r>
          <w:rPr>
            <w:rFonts w:ascii="Calibri" w:hAnsi="Calibri" w:cs="Calibri"/>
            <w:color w:val="0000FF"/>
          </w:rPr>
          <w:t>законами</w:t>
        </w:r>
      </w:hyperlink>
      <w:r>
        <w:rPr>
          <w:rFonts w:ascii="Calibri" w:hAnsi="Calibri" w:cs="Calibri"/>
        </w:rPr>
        <w:t>.</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0" w:history="1">
        <w:r>
          <w:rPr>
            <w:rFonts w:ascii="Calibri" w:hAnsi="Calibri" w:cs="Calibri"/>
            <w:color w:val="0000FF"/>
          </w:rPr>
          <w:t>N 329-ФЗ</w:t>
        </w:r>
      </w:hyperlink>
      <w:r>
        <w:rPr>
          <w:rFonts w:ascii="Calibri" w:hAnsi="Calibri" w:cs="Calibri"/>
        </w:rPr>
        <w:t xml:space="preserve">, от 03.12.2012 </w:t>
      </w:r>
      <w:hyperlink r:id="rId71" w:history="1">
        <w:r>
          <w:rPr>
            <w:rFonts w:ascii="Calibri" w:hAnsi="Calibri" w:cs="Calibri"/>
            <w:color w:val="0000FF"/>
          </w:rPr>
          <w:t>N 231-ФЗ</w:t>
        </w:r>
      </w:hyperlink>
      <w:r>
        <w:rPr>
          <w:rFonts w:ascii="Calibri" w:hAnsi="Calibri" w:cs="Calibri"/>
        </w:rPr>
        <w:t>)</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6"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36"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8" w:name="Par258"/>
      <w:bookmarkEnd w:id="8"/>
      <w:r>
        <w:rPr>
          <w:rFonts w:ascii="Calibri" w:hAnsi="Calibri" w:cs="Calibri"/>
        </w:rPr>
        <w:t>Статья 17. Запреты, связанные с гражданской службой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72"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73" w:history="1">
        <w:r>
          <w:rPr>
            <w:rFonts w:ascii="Calibri" w:hAnsi="Calibri" w:cs="Calibri"/>
            <w:color w:val="0000FF"/>
          </w:rPr>
          <w:t>закона</w:t>
        </w:r>
      </w:hyperlink>
      <w:r>
        <w:rPr>
          <w:rFonts w:ascii="Calibri" w:hAnsi="Calibri" w:cs="Calibri"/>
        </w:rPr>
        <w:t xml:space="preserve"> от 29.01.2010 N 1-ФЗ)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предпринимательскую деятельность;</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74"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25.12.2008 N 280-ФЗ)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w:t>
      </w:r>
      <w:r>
        <w:rPr>
          <w:rFonts w:ascii="Calibri" w:hAnsi="Calibri" w:cs="Calibri"/>
        </w:rPr>
        <w:lastRenderedPageBreak/>
        <w:t>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6"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77"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Постановлением</w:t>
        </w:r>
      </w:hyperlink>
      <w:r>
        <w:rPr>
          <w:rFonts w:ascii="Calibri" w:hAnsi="Calibri" w:cs="Calibri"/>
        </w:rPr>
        <w:t xml:space="preserve"> Конституционного Суда РФ от 30.06.2011 N 14-П пункт 10 части 1 статьи 17 признан не противоречащим Конституции РФ.</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79" w:history="1">
        <w:r>
          <w:rPr>
            <w:rFonts w:ascii="Calibri" w:hAnsi="Calibri" w:cs="Calibri"/>
            <w:color w:val="0000FF"/>
          </w:rPr>
          <w:t>законом</w:t>
        </w:r>
      </w:hyperlink>
      <w:r>
        <w:rPr>
          <w:rFonts w:ascii="Calibri" w:hAnsi="Calibri" w:cs="Calibri"/>
        </w:rPr>
        <w:t xml:space="preserve"> от 02.03.2007 N 24-ФЗ)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0" w:history="1">
        <w:r>
          <w:rPr>
            <w:rFonts w:ascii="Calibri" w:hAnsi="Calibri" w:cs="Calibri"/>
            <w:color w:val="0000FF"/>
          </w:rPr>
          <w:t>законом</w:t>
        </w:r>
      </w:hyperlink>
      <w:r>
        <w:rPr>
          <w:rFonts w:ascii="Calibri" w:hAnsi="Calibri" w:cs="Calibri"/>
        </w:rPr>
        <w:t xml:space="preserve"> от 02.03.2007 N 24-ФЗ)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w:t>
      </w:r>
      <w:r>
        <w:rPr>
          <w:rFonts w:ascii="Calibri" w:hAnsi="Calibri" w:cs="Calibri"/>
        </w:rPr>
        <w:lastRenderedPageBreak/>
        <w:t>доверительное управление в соответствии с гражданским законодательством Российской Федерации.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служебному поведению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84"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способствовать межнациональному и межконфессиональному согласию;</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Урегулирование конфликта интересов на гражданской службе</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3"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77"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w:t>
      </w:r>
      <w:r>
        <w:rPr>
          <w:rFonts w:ascii="Calibri" w:hAnsi="Calibri" w:cs="Calibri"/>
        </w:rPr>
        <w:lastRenderedPageBreak/>
        <w:t>гражданской службы.</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88"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89"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91"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92"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9" w:name="Par348"/>
      <w:bookmarkEnd w:id="9"/>
      <w:r>
        <w:rPr>
          <w:rFonts w:ascii="Calibri" w:hAnsi="Calibri" w:cs="Calibri"/>
        </w:rPr>
        <w:t>Статья 20. Представление сведений о доходах, об имуществе и обязательствах имущественного характера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25.12.2008 N 280-ФЗ)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4"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95"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w:t>
      </w:r>
      <w:hyperlink r:id="rId96" w:history="1">
        <w:r>
          <w:rPr>
            <w:rFonts w:ascii="Calibri" w:hAnsi="Calibri" w:cs="Calibri"/>
            <w:color w:val="0000FF"/>
          </w:rPr>
          <w:t>законом</w:t>
        </w:r>
      </w:hyperlink>
      <w:r>
        <w:rPr>
          <w:rFonts w:ascii="Calibri" w:hAnsi="Calibri" w:cs="Calibri"/>
        </w:rPr>
        <w:t xml:space="preserve"> они не отнесены к сведениям, составляющим государственную тайну.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w:t>
      </w:r>
      <w:r>
        <w:rPr>
          <w:rFonts w:ascii="Calibri" w:hAnsi="Calibri" w:cs="Calibri"/>
        </w:rPr>
        <w:lastRenderedPageBreak/>
        <w:t xml:space="preserve">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97"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98" w:history="1">
        <w:r>
          <w:rPr>
            <w:rFonts w:ascii="Calibri" w:hAnsi="Calibri" w:cs="Calibri"/>
            <w:color w:val="0000FF"/>
          </w:rPr>
          <w:t>актами</w:t>
        </w:r>
      </w:hyperlink>
      <w:r>
        <w:rPr>
          <w:rFonts w:ascii="Calibri" w:hAnsi="Calibri" w:cs="Calibri"/>
        </w:rPr>
        <w:t xml:space="preserve">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00" w:history="1">
        <w:r>
          <w:rPr>
            <w:rFonts w:ascii="Calibri" w:hAnsi="Calibri" w:cs="Calibri"/>
            <w:color w:val="0000FF"/>
          </w:rPr>
          <w:t>закона</w:t>
        </w:r>
      </w:hyperlink>
      <w:r>
        <w:rPr>
          <w:rFonts w:ascii="Calibri" w:hAnsi="Calibri" w:cs="Calibri"/>
        </w:rPr>
        <w:t xml:space="preserve"> от 03.12.2012 N 231-ФЗ)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66"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03.12.2012 N 231-ФЗ)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10" w:name="Par366"/>
      <w:bookmarkEnd w:id="10"/>
      <w:r>
        <w:rPr>
          <w:rFonts w:ascii="Calibri" w:hAnsi="Calibri" w:cs="Calibri"/>
        </w:rPr>
        <w:t>Статья 20.1. Представление сведений о расходах</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03.12.2012 N 231-ФЗ)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0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0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4. ПОСТУПЛЕНИЕ НА ГРАЖДАНСКУЮ СЛУЖБУ</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Право поступления на гражданскую службу</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5" w:history="1">
        <w:r>
          <w:rPr>
            <w:rFonts w:ascii="Calibri" w:hAnsi="Calibri" w:cs="Calibri"/>
            <w:color w:val="0000FF"/>
          </w:rPr>
          <w:t>закон</w:t>
        </w:r>
      </w:hyperlink>
      <w:r>
        <w:rPr>
          <w:rFonts w:ascii="Calibri" w:hAnsi="Calibri" w:cs="Calibri"/>
        </w:rPr>
        <w:t xml:space="preserve"> от 29.11.2010 N 317-ФЗ.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11" w:name="Par382"/>
      <w:bookmarkEnd w:id="11"/>
      <w:r>
        <w:rPr>
          <w:rFonts w:ascii="Calibri" w:hAnsi="Calibri" w:cs="Calibri"/>
        </w:rPr>
        <w:t>Статья 22. Поступление на гражданскую службу и замещение должности гражданской службы по конкурсу</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w:t>
      </w:r>
      <w:r>
        <w:rPr>
          <w:rFonts w:ascii="Calibri" w:hAnsi="Calibri" w:cs="Calibri"/>
        </w:rPr>
        <w:lastRenderedPageBreak/>
        <w:t>Конституции РФ.</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частью 2 </w:t>
      </w:r>
      <w:hyperlink w:anchor="Par531" w:history="1">
        <w:r>
          <w:rPr>
            <w:rFonts w:ascii="Calibri" w:hAnsi="Calibri" w:cs="Calibri"/>
            <w:color w:val="0000FF"/>
          </w:rPr>
          <w:t>статьи 28</w:t>
        </w:r>
      </w:hyperlink>
      <w:r>
        <w:rPr>
          <w:rFonts w:ascii="Calibri" w:hAnsi="Calibri" w:cs="Calibri"/>
        </w:rPr>
        <w:t xml:space="preserve"> и </w:t>
      </w:r>
      <w:hyperlink w:anchor="Par550" w:history="1">
        <w:r>
          <w:rPr>
            <w:rFonts w:ascii="Calibri" w:hAnsi="Calibri" w:cs="Calibri"/>
            <w:color w:val="0000FF"/>
          </w:rPr>
          <w:t>частями 1,</w:t>
        </w:r>
      </w:hyperlink>
      <w:r>
        <w:rPr>
          <w:rFonts w:ascii="Calibri" w:hAnsi="Calibri" w:cs="Calibri"/>
        </w:rPr>
        <w:t xml:space="preserve"> </w:t>
      </w:r>
      <w:hyperlink w:anchor="Par553" w:history="1">
        <w:r>
          <w:rPr>
            <w:rFonts w:ascii="Calibri" w:hAnsi="Calibri" w:cs="Calibri"/>
            <w:color w:val="0000FF"/>
          </w:rPr>
          <w:t>2</w:t>
        </w:r>
      </w:hyperlink>
      <w:r>
        <w:rPr>
          <w:rFonts w:ascii="Calibri" w:hAnsi="Calibri" w:cs="Calibri"/>
        </w:rPr>
        <w:t xml:space="preserve"> и </w:t>
      </w:r>
      <w:hyperlink w:anchor="Par554" w:history="1">
        <w:r>
          <w:rPr>
            <w:rFonts w:ascii="Calibri" w:hAnsi="Calibri" w:cs="Calibri"/>
            <w:color w:val="0000FF"/>
          </w:rPr>
          <w:t>3</w:t>
        </w:r>
      </w:hyperlink>
      <w:r>
        <w:rPr>
          <w:rFonts w:ascii="Calibri" w:hAnsi="Calibri" w:cs="Calibri"/>
        </w:rPr>
        <w:t xml:space="preserve"> статьи 31 и </w:t>
      </w:r>
      <w:hyperlink w:anchor="Par1135"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06.12.2011 N 395-ФЗ)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14.02.2010 N 9-ФЗ)</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w:t>
      </w:r>
      <w:hyperlink w:anchor="Par234" w:history="1">
        <w:r>
          <w:rPr>
            <w:rFonts w:ascii="Calibri" w:hAnsi="Calibri" w:cs="Calibri"/>
            <w:color w:val="0000FF"/>
          </w:rPr>
          <w:t>ограничениями</w:t>
        </w:r>
      </w:hyperlink>
      <w:r>
        <w:rPr>
          <w:rFonts w:ascii="Calibri" w:hAnsi="Calibri" w:cs="Calibri"/>
        </w:rPr>
        <w:t>, установленными настоящим Федеральным законом для поступления на гражданскую службу и ее прохождения.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31" w:history="1">
        <w:r>
          <w:rPr>
            <w:rFonts w:ascii="Calibri" w:hAnsi="Calibri" w:cs="Calibri"/>
            <w:color w:val="0000FF"/>
          </w:rPr>
          <w:t>законом</w:t>
        </w:r>
      </w:hyperlink>
      <w:r>
        <w:rPr>
          <w:rFonts w:ascii="Calibri" w:hAnsi="Calibri" w:cs="Calibri"/>
        </w:rPr>
        <w:t>.</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w:t>
      </w:r>
      <w:r>
        <w:rPr>
          <w:rFonts w:ascii="Calibri" w:hAnsi="Calibri" w:cs="Calibri"/>
        </w:rPr>
        <w:lastRenderedPageBreak/>
        <w:t>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12"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13" w:history="1">
        <w:r>
          <w:rPr>
            <w:rFonts w:ascii="Calibri" w:hAnsi="Calibri" w:cs="Calibri"/>
            <w:color w:val="0000FF"/>
          </w:rPr>
          <w:t>законом</w:t>
        </w:r>
      </w:hyperlink>
      <w:r>
        <w:rPr>
          <w:rFonts w:ascii="Calibri" w:hAnsi="Calibri" w:cs="Calibri"/>
        </w:rPr>
        <w:t xml:space="preserve"> от 30.12.2012 N 295-ФЗ)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31" w:history="1">
        <w:r>
          <w:rPr>
            <w:rFonts w:ascii="Calibri" w:hAnsi="Calibri" w:cs="Calibri"/>
            <w:color w:val="0000FF"/>
          </w:rPr>
          <w:t>законом</w:t>
        </w:r>
      </w:hyperlink>
      <w:r>
        <w:rPr>
          <w:rFonts w:ascii="Calibri" w:hAnsi="Calibri" w:cs="Calibri"/>
        </w:rPr>
        <w:t>.</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14"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5. СЛУЖЕБНЫЙ КОНТРАКТ</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Понятие и стороны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12" w:name="Par425"/>
      <w:bookmarkEnd w:id="12"/>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13" w:name="Par426"/>
      <w:bookmarkEnd w:id="13"/>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Содержание и форма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25" w:history="1">
        <w:r>
          <w:rPr>
            <w:rFonts w:ascii="Calibri" w:hAnsi="Calibri" w:cs="Calibri"/>
            <w:color w:val="0000FF"/>
          </w:rPr>
          <w:t>частях 2</w:t>
        </w:r>
      </w:hyperlink>
      <w:r>
        <w:rPr>
          <w:rFonts w:ascii="Calibri" w:hAnsi="Calibri" w:cs="Calibri"/>
        </w:rPr>
        <w:t xml:space="preserve"> и </w:t>
      </w:r>
      <w:hyperlink w:anchor="Par426"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15" w:history="1">
        <w:r>
          <w:rPr>
            <w:rFonts w:ascii="Calibri" w:hAnsi="Calibri" w:cs="Calibri"/>
            <w:color w:val="0000FF"/>
          </w:rPr>
          <w:t>законом</w:t>
        </w:r>
      </w:hyperlink>
      <w:r>
        <w:rPr>
          <w:rFonts w:ascii="Calibri" w:hAnsi="Calibri" w:cs="Calibri"/>
        </w:rPr>
        <w:t xml:space="preserve"> от 06.12.2011 N 395-ФЗ)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испытание при поступлении на гражданскую службу;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16"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17"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Срок действия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на срок от одного года до пяти лет заключается, если иной срок не установлен настоящим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8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18" w:history="1">
        <w:r>
          <w:rPr>
            <w:rFonts w:ascii="Calibri" w:hAnsi="Calibri" w:cs="Calibri"/>
            <w:color w:val="0000FF"/>
          </w:rPr>
          <w:t>законом</w:t>
        </w:r>
      </w:hyperlink>
      <w:r>
        <w:rPr>
          <w:rFonts w:ascii="Calibri" w:hAnsi="Calibri" w:cs="Calibri"/>
        </w:rPr>
        <w:t xml:space="preserve"> от 29.11.2010 N 317-ФЗ)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14"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19" w:history="1">
        <w:r>
          <w:rPr>
            <w:rFonts w:ascii="Calibri" w:hAnsi="Calibri" w:cs="Calibri"/>
            <w:color w:val="0000FF"/>
          </w:rPr>
          <w:t>законом</w:t>
        </w:r>
      </w:hyperlink>
      <w:r>
        <w:rPr>
          <w:rFonts w:ascii="Calibri" w:hAnsi="Calibri" w:cs="Calibri"/>
        </w:rPr>
        <w:t xml:space="preserve"> от 06.12.2011 N 395-ФЗ)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20" w:history="1">
        <w:r>
          <w:rPr>
            <w:rFonts w:ascii="Calibri" w:hAnsi="Calibri" w:cs="Calibri"/>
            <w:color w:val="0000FF"/>
          </w:rPr>
          <w:t>закон</w:t>
        </w:r>
      </w:hyperlink>
      <w:r>
        <w:rPr>
          <w:rFonts w:ascii="Calibri" w:hAnsi="Calibri" w:cs="Calibri"/>
        </w:rPr>
        <w:t xml:space="preserve"> от 29.11.2010 N 317-ФЗ.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14" w:name="Par478"/>
      <w:bookmarkEnd w:id="14"/>
      <w:r>
        <w:rPr>
          <w:rFonts w:ascii="Calibri" w:hAnsi="Calibri" w:cs="Calibri"/>
        </w:rPr>
        <w:t>Статья 25.1. Предельный возраст пребывания на гражданской службе</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 w:history="1">
        <w:r>
          <w:rPr>
            <w:rFonts w:ascii="Calibri" w:hAnsi="Calibri" w:cs="Calibri"/>
            <w:color w:val="0000FF"/>
          </w:rPr>
          <w:t>законом</w:t>
        </w:r>
      </w:hyperlink>
      <w:r>
        <w:rPr>
          <w:rFonts w:ascii="Calibri" w:hAnsi="Calibri" w:cs="Calibri"/>
        </w:rPr>
        <w:t xml:space="preserve"> от 29.11.2010 N 317-ФЗ)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15" w:name="Par482"/>
      <w:bookmarkEnd w:id="15"/>
      <w:r>
        <w:rPr>
          <w:rFonts w:ascii="Calibri" w:hAnsi="Calibri" w:cs="Calibri"/>
        </w:rPr>
        <w:t xml:space="preserve">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w:t>
      </w:r>
      <w:r>
        <w:rPr>
          <w:rFonts w:ascii="Calibri" w:hAnsi="Calibri" w:cs="Calibri"/>
        </w:rPr>
        <w:lastRenderedPageBreak/>
        <w:t>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30.12.2012 N 327-ФЗ)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Заключение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23" w:history="1">
        <w:r>
          <w:rPr>
            <w:rFonts w:ascii="Calibri" w:hAnsi="Calibri" w:cs="Calibri"/>
            <w:color w:val="0000FF"/>
          </w:rPr>
          <w:t>формы</w:t>
        </w:r>
      </w:hyperlink>
      <w:r>
        <w:rPr>
          <w:rFonts w:ascii="Calibri" w:hAnsi="Calibri" w:cs="Calibri"/>
        </w:rPr>
        <w:t>;</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военнообязанных и лиц, подлежащих призыву на военную службу;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Испытание при поступлении на гражданскую службу</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акте государственного органа о назначении на должность гражданской службы и </w:t>
      </w:r>
      <w:r>
        <w:rPr>
          <w:rFonts w:ascii="Calibri" w:hAnsi="Calibri" w:cs="Calibri"/>
        </w:rPr>
        <w:lastRenderedPageBreak/>
        <w:t>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16" w:name="Par510"/>
      <w:bookmarkEnd w:id="16"/>
      <w:r>
        <w:rPr>
          <w:rFonts w:ascii="Calibri" w:hAnsi="Calibri" w:cs="Calibri"/>
        </w:rPr>
        <w:t>3. Испытание не устанавливается: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беременных женщин -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государственных служащих, назначенных на должности гражданской службы в порядке перевода в связи с реорганизацией или ликвидацией государственного органа либо сокращением должностей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предусмотренных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замещения должностей гражданской службы, за исключением случаев, предусмотренных </w:t>
      </w:r>
      <w:hyperlink w:anchor="Par510" w:history="1">
        <w:r>
          <w:rPr>
            <w:rFonts w:ascii="Calibri" w:hAnsi="Calibri" w:cs="Calibri"/>
            <w:color w:val="0000FF"/>
          </w:rPr>
          <w:t>частью 3</w:t>
        </w:r>
      </w:hyperlink>
      <w:r>
        <w:rPr>
          <w:rFonts w:ascii="Calibri" w:hAnsi="Calibri" w:cs="Calibri"/>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24" w:history="1">
        <w:r>
          <w:rPr>
            <w:rFonts w:ascii="Calibri" w:hAnsi="Calibri" w:cs="Calibri"/>
            <w:color w:val="0000FF"/>
          </w:rPr>
          <w:t>закона</w:t>
        </w:r>
      </w:hyperlink>
      <w:r>
        <w:rPr>
          <w:rFonts w:ascii="Calibri" w:hAnsi="Calibri" w:cs="Calibri"/>
        </w:rPr>
        <w:t xml:space="preserve"> от 11.07.2011 N 204-ФЗ)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17" w:name="Par521"/>
      <w:bookmarkEnd w:id="17"/>
      <w:r>
        <w:rPr>
          <w:rFonts w:ascii="Calibri" w:hAnsi="Calibri" w:cs="Calibri"/>
        </w:rPr>
        <w:t>7. При неудовлетворительном результате испытания представитель нанимателя имеет право: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Перевод на иную должность гражданской службы или перемещение</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18" w:name="Par531"/>
      <w:bookmarkEnd w:id="18"/>
      <w:r>
        <w:rPr>
          <w:rFonts w:ascii="Calibri" w:hAnsi="Calibri" w:cs="Calibri"/>
        </w:rPr>
        <w:t xml:space="preserve">2. Гражданскому служащему, который по состоянию здоровья в соответствии с </w:t>
      </w:r>
      <w:r>
        <w:rPr>
          <w:rFonts w:ascii="Calibri" w:hAnsi="Calibri" w:cs="Calibri"/>
        </w:rPr>
        <w:lastRenderedPageBreak/>
        <w:t>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19" w:name="Par532"/>
      <w:bookmarkEnd w:id="19"/>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12"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20" w:name="Par535"/>
      <w:bookmarkEnd w:id="20"/>
      <w:r>
        <w:rPr>
          <w:rFonts w:ascii="Calibri" w:hAnsi="Calibri" w:cs="Calibri"/>
        </w:rPr>
        <w:t>Статья 29. Изменение существенных условий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11"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Временное замещение иной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w:t>
      </w:r>
      <w:r>
        <w:rPr>
          <w:rFonts w:ascii="Calibri" w:hAnsi="Calibri" w:cs="Calibri"/>
        </w:rPr>
        <w:lastRenderedPageBreak/>
        <w:t>замещаемой должности гражданской службы надбавок и предоставлением государственных социальных гарантий.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21" w:name="Par548"/>
      <w:bookmarkEnd w:id="21"/>
      <w:r>
        <w:rPr>
          <w:rFonts w:ascii="Calibri" w:hAnsi="Calibri" w:cs="Calibri"/>
        </w:rPr>
        <w:t>Статья 31. Отношения, связанные с гражданской службой, при реорганизации или ликвидации государственного органа либо сокращении должностей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22" w:name="Par550"/>
      <w:bookmarkEnd w:id="22"/>
      <w:r>
        <w:rPr>
          <w:rFonts w:ascii="Calibri" w:hAnsi="Calibri" w:cs="Calibri"/>
        </w:rPr>
        <w:t>1.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гражданского служащего на профессиональную переподготовку или повышение квалификации.</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23" w:name="Par553"/>
      <w:bookmarkEnd w:id="23"/>
      <w:r>
        <w:rPr>
          <w:rFonts w:ascii="Calibri" w:hAnsi="Calibri" w:cs="Calibri"/>
        </w:rPr>
        <w:t>2. При реорганизации государственного органа или изменении его структуры государственно-служебные отношения с гражданскими служащими, замещающими должности гражданской службы в этом государственном органе, могут быть прекращены в случае сокращения должностей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24" w:name="Par554"/>
      <w:bookmarkEnd w:id="24"/>
      <w:r>
        <w:rPr>
          <w:rFonts w:ascii="Calibri" w:hAnsi="Calibri" w:cs="Calibri"/>
        </w:rPr>
        <w:t>3. При ликвидации государственного органа государственно-служебные отношения с гражданским служащим могут быть продолжены в случае: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гражданского служащего на профессиональную переподготовку или повышение квалификации.</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31 во взаимосвязи с положениями </w:t>
      </w:r>
      <w:hyperlink w:anchor="Par610" w:history="1">
        <w:r>
          <w:rPr>
            <w:rFonts w:ascii="Calibri" w:hAnsi="Calibri" w:cs="Calibri"/>
            <w:color w:val="0000FF"/>
          </w:rPr>
          <w:t>пункта 6 части 1 статьи 33</w:t>
        </w:r>
      </w:hyperlink>
      <w:r>
        <w:rPr>
          <w:rFonts w:ascii="Calibri" w:hAnsi="Calibri" w:cs="Calibri"/>
        </w:rPr>
        <w:t xml:space="preserve"> и </w:t>
      </w:r>
      <w:hyperlink w:anchor="Par650" w:history="1">
        <w:r>
          <w:rPr>
            <w:rFonts w:ascii="Calibri" w:hAnsi="Calibri" w:cs="Calibri"/>
            <w:color w:val="0000FF"/>
          </w:rPr>
          <w:t>статьи 37</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25"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25" w:name="Par561"/>
      <w:bookmarkEnd w:id="25"/>
      <w:r>
        <w:rPr>
          <w:rFonts w:ascii="Calibri" w:hAnsi="Calibri" w:cs="Calibri"/>
        </w:rPr>
        <w:t xml:space="preserve">4.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пунктом 6 части 1 </w:t>
      </w:r>
      <w:hyperlink w:anchor="Par610"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26" w:name="Par562"/>
      <w:bookmarkEnd w:id="26"/>
      <w:r>
        <w:rPr>
          <w:rFonts w:ascii="Calibri" w:hAnsi="Calibri" w:cs="Calibri"/>
        </w:rPr>
        <w:t>5.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срока, указанного в </w:t>
      </w:r>
      <w:hyperlink w:anchor="Par562" w:history="1">
        <w:r>
          <w:rPr>
            <w:rFonts w:ascii="Calibri" w:hAnsi="Calibri" w:cs="Calibri"/>
            <w:color w:val="0000FF"/>
          </w:rPr>
          <w:t>части 5</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27"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Преимущественное право на замещение должности гражданской службы </w:t>
      </w:r>
      <w:r>
        <w:rPr>
          <w:rFonts w:ascii="Calibri" w:hAnsi="Calibri" w:cs="Calibri"/>
        </w:rPr>
        <w:lastRenderedPageBreak/>
        <w:t>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Представитель нанимателя с письменного согласия гражданского служащего вправе расторгнуть с ним служебный контракт без предупреждения об освобождении от замещаемой должности гражданской службы за два месяца.</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распространения государственных гарантий, установленных </w:t>
      </w:r>
      <w:hyperlink r:id="rId127" w:history="1">
        <w:r>
          <w:rPr>
            <w:rFonts w:ascii="Calibri" w:hAnsi="Calibri" w:cs="Calibri"/>
            <w:color w:val="0000FF"/>
          </w:rPr>
          <w:t>статьей 318</w:t>
        </w:r>
      </w:hyperlink>
      <w:r>
        <w:rPr>
          <w:rFonts w:ascii="Calibri" w:hAnsi="Calibri" w:cs="Calibri"/>
        </w:rPr>
        <w:t xml:space="preserve"> Трудового кодекса РФ, на лиц, уволенных с государственной гражданской службы при ликвидации государственного органа либо сокращении должностей гражданской службы в районах Крайнего Севера и приравненных к ним местностях, см. </w:t>
      </w:r>
      <w:hyperlink r:id="rId128"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третий квартал 2008 года, утв. Постановлением Президиума Верховного Суда РФ от 05.12.2008.</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Отстранение от замещаемой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29"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27" w:name="Par577"/>
      <w:bookmarkEnd w:id="27"/>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31" w:history="1">
        <w:r>
          <w:rPr>
            <w:rFonts w:ascii="Calibri" w:hAnsi="Calibri" w:cs="Calibri"/>
            <w:color w:val="0000FF"/>
          </w:rPr>
          <w:t>закона</w:t>
        </w:r>
      </w:hyperlink>
      <w:r>
        <w:rPr>
          <w:rFonts w:ascii="Calibri" w:hAnsi="Calibri" w:cs="Calibri"/>
        </w:rPr>
        <w:t xml:space="preserve"> от 03.12.2012 N 231-ФЗ)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3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3"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77"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w:t>
      </w:r>
      <w:r>
        <w:rPr>
          <w:rFonts w:ascii="Calibri" w:hAnsi="Calibri" w:cs="Calibri"/>
        </w:rPr>
        <w:lastRenderedPageBreak/>
        <w:t>должности гражданской службы (исполнения должностных обязанностей).</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4" w:history="1">
        <w:r>
          <w:rPr>
            <w:rFonts w:ascii="Calibri" w:hAnsi="Calibri" w:cs="Calibri"/>
            <w:color w:val="0000FF"/>
          </w:rPr>
          <w:t>законом</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6. ОСНОВАНИЯ И ПОСЛЕДСТВИЯ</w:t>
      </w:r>
    </w:p>
    <w:p w:rsidR="00DD4DB1" w:rsidRDefault="00DD4DB1">
      <w:pPr>
        <w:pStyle w:val="ConsPlusTitle"/>
        <w:jc w:val="center"/>
        <w:rPr>
          <w:sz w:val="20"/>
          <w:szCs w:val="20"/>
        </w:rPr>
      </w:pPr>
      <w:r>
        <w:rPr>
          <w:sz w:val="20"/>
          <w:szCs w:val="20"/>
        </w:rPr>
        <w:t>ПРЕКРАЩЕНИЯ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28" w:name="Par595"/>
      <w:bookmarkEnd w:id="28"/>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22"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29" w:name="Par599"/>
      <w:bookmarkEnd w:id="29"/>
      <w:r>
        <w:rPr>
          <w:rFonts w:ascii="Calibri" w:hAnsi="Calibri" w:cs="Calibri"/>
        </w:rPr>
        <w:t xml:space="preserve">2) истечение срока действия срочного служебного контракта </w:t>
      </w:r>
      <w:hyperlink w:anchor="Par626"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35"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82"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35"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служебного контракта по инициативе представителя нанимателя </w:t>
      </w:r>
      <w:hyperlink w:anchor="Par650"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части 1 статьи 33 во взаимосвязи с положениями </w:t>
      </w:r>
      <w:hyperlink w:anchor="Par561" w:history="1">
        <w:r>
          <w:rPr>
            <w:rFonts w:ascii="Calibri" w:hAnsi="Calibri" w:cs="Calibri"/>
            <w:color w:val="0000FF"/>
          </w:rPr>
          <w:t>части 4 статьи 31</w:t>
        </w:r>
      </w:hyperlink>
      <w:r>
        <w:rPr>
          <w:rFonts w:ascii="Calibri" w:hAnsi="Calibri" w:cs="Calibri"/>
        </w:rPr>
        <w:t xml:space="preserve"> и </w:t>
      </w:r>
      <w:hyperlink w:anchor="Par650" w:history="1">
        <w:r>
          <w:rPr>
            <w:rFonts w:ascii="Calibri" w:hAnsi="Calibri" w:cs="Calibri"/>
            <w:color w:val="0000FF"/>
          </w:rPr>
          <w:t>статьи 37</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36"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30" w:name="Par610"/>
      <w:bookmarkEnd w:id="30"/>
      <w:r>
        <w:rPr>
          <w:rFonts w:ascii="Calibri" w:hAnsi="Calibri" w:cs="Calibri"/>
        </w:rPr>
        <w:t xml:space="preserve">6)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непредоставлении ему в этих случаях иной должности гражданской службы (часть 4 </w:t>
      </w:r>
      <w:hyperlink w:anchor="Par561" w:history="1">
        <w:r>
          <w:rPr>
            <w:rFonts w:ascii="Calibri" w:hAnsi="Calibri" w:cs="Calibri"/>
            <w:color w:val="0000FF"/>
          </w:rPr>
          <w:t>статьи 31</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31" w:name="Par611"/>
      <w:bookmarkEnd w:id="31"/>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5"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32" w:name="Par612"/>
      <w:bookmarkEnd w:id="32"/>
      <w:r>
        <w:rPr>
          <w:rFonts w:ascii="Calibri" w:hAnsi="Calibri" w:cs="Calibri"/>
        </w:rPr>
        <w:lastRenderedPageBreak/>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31" w:history="1">
        <w:r>
          <w:rPr>
            <w:rFonts w:ascii="Calibri" w:hAnsi="Calibri" w:cs="Calibri"/>
            <w:color w:val="0000FF"/>
          </w:rPr>
          <w:t>(части 2</w:t>
        </w:r>
      </w:hyperlink>
      <w:r>
        <w:rPr>
          <w:rFonts w:ascii="Calibri" w:hAnsi="Calibri" w:cs="Calibri"/>
        </w:rPr>
        <w:t xml:space="preserve"> и </w:t>
      </w:r>
      <w:hyperlink w:anchor="Par532"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693"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33" w:name="Par615"/>
      <w:bookmarkEnd w:id="33"/>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16"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25"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58"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21"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34" w:name="Par622"/>
      <w:bookmarkEnd w:id="34"/>
      <w:r>
        <w:rPr>
          <w:rFonts w:ascii="Calibri" w:hAnsi="Calibri" w:cs="Calibri"/>
        </w:rPr>
        <w:t>Статья 34. Расторжение служебного контракта по соглашению сторон</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35" w:name="Par626"/>
      <w:bookmarkEnd w:id="35"/>
      <w:r>
        <w:rPr>
          <w:rFonts w:ascii="Calibri" w:hAnsi="Calibri" w:cs="Calibri"/>
        </w:rPr>
        <w:t>Статья 35. Расторжение срочного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w:t>
      </w:r>
      <w:r>
        <w:rPr>
          <w:rFonts w:ascii="Calibri" w:hAnsi="Calibri" w:cs="Calibri"/>
        </w:rPr>
        <w:lastRenderedPageBreak/>
        <w:t xml:space="preserve">должности и увольнении с гражданской службы в случаях, указанных в </w:t>
      </w:r>
      <w:hyperlink w:anchor="Par1135"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8" w:history="1">
        <w:r>
          <w:rPr>
            <w:rFonts w:ascii="Calibri" w:hAnsi="Calibri" w:cs="Calibri"/>
            <w:color w:val="0000FF"/>
          </w:rPr>
          <w:t>законом</w:t>
        </w:r>
      </w:hyperlink>
      <w:r>
        <w:rPr>
          <w:rFonts w:ascii="Calibri" w:hAnsi="Calibri" w:cs="Calibri"/>
        </w:rPr>
        <w:t xml:space="preserve"> от 06.12.2011 N 395-ФЗ)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36" w:name="Par635"/>
      <w:bookmarkEnd w:id="36"/>
      <w:r>
        <w:rPr>
          <w:rFonts w:ascii="Calibri" w:hAnsi="Calibri" w:cs="Calibri"/>
        </w:rPr>
        <w:t>Статья 36. Расторжение служебного контракта по инициативе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61" w:history="1">
        <w:r>
          <w:rPr>
            <w:rFonts w:ascii="Calibri" w:hAnsi="Calibri" w:cs="Calibri"/>
            <w:color w:val="0000FF"/>
          </w:rPr>
          <w:t>части 4 статьи 31</w:t>
        </w:r>
      </w:hyperlink>
      <w:r>
        <w:rPr>
          <w:rFonts w:ascii="Calibri" w:hAnsi="Calibri" w:cs="Calibri"/>
        </w:rPr>
        <w:t xml:space="preserve"> и </w:t>
      </w:r>
      <w:hyperlink w:anchor="Par610"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39"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37" w:name="Par650"/>
      <w:bookmarkEnd w:id="37"/>
      <w:r>
        <w:rPr>
          <w:rFonts w:ascii="Calibri" w:hAnsi="Calibri" w:cs="Calibri"/>
        </w:rPr>
        <w:t>Статья 37. Расторжение служебного контракта по инициативе представителя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38" w:name="Par653"/>
      <w:bookmarkEnd w:id="38"/>
      <w:r>
        <w:rPr>
          <w:rFonts w:ascii="Calibri" w:hAnsi="Calibri" w:cs="Calibri"/>
        </w:rPr>
        <w:t>1) несоответствия гражданского служащего замещаемой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проведения аттестации гражданских служащих см. </w:t>
      </w:r>
      <w:hyperlink w:anchor="Par827" w:history="1">
        <w:r>
          <w:rPr>
            <w:rFonts w:ascii="Calibri" w:hAnsi="Calibri" w:cs="Calibri"/>
            <w:color w:val="0000FF"/>
          </w:rPr>
          <w:t>статью 48</w:t>
        </w:r>
      </w:hyperlink>
      <w:r>
        <w:rPr>
          <w:rFonts w:ascii="Calibri" w:hAnsi="Calibri" w:cs="Calibri"/>
        </w:rPr>
        <w:t xml:space="preserve"> настоящего закона.</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вследствие недостаточной квалификации, подтвержденной результатами аттестации;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43" w:history="1">
        <w:r>
          <w:rPr>
            <w:rFonts w:ascii="Calibri" w:hAnsi="Calibri" w:cs="Calibri"/>
            <w:color w:val="0000FF"/>
          </w:rPr>
          <w:t>закона</w:t>
        </w:r>
      </w:hyperlink>
      <w:r>
        <w:rPr>
          <w:rFonts w:ascii="Calibri" w:hAnsi="Calibri" w:cs="Calibri"/>
        </w:rPr>
        <w:t xml:space="preserve"> от 03.12.2012 N 231-ФЗ)</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39" w:name="Par663"/>
      <w:bookmarkEnd w:id="39"/>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82"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44"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40" w:name="Par668"/>
      <w:bookmarkEnd w:id="40"/>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145"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41" w:name="Par671"/>
      <w:bookmarkEnd w:id="41"/>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42" w:name="Par674"/>
      <w:bookmarkEnd w:id="42"/>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43" w:name="Par675"/>
      <w:bookmarkEnd w:id="43"/>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44" w:name="Par678"/>
      <w:bookmarkEnd w:id="44"/>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46" w:history="1">
        <w:r>
          <w:rPr>
            <w:rFonts w:ascii="Calibri" w:hAnsi="Calibri" w:cs="Calibri"/>
            <w:color w:val="0000FF"/>
          </w:rPr>
          <w:t>законом</w:t>
        </w:r>
      </w:hyperlink>
      <w:r>
        <w:rPr>
          <w:rFonts w:ascii="Calibri" w:hAnsi="Calibri" w:cs="Calibri"/>
        </w:rPr>
        <w:t xml:space="preserve"> от 27.06.2011 N 155-ФЗ)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иных случаях, предусмотренных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53"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45" w:name="Par682"/>
      <w:bookmarkEnd w:id="45"/>
      <w:r>
        <w:rPr>
          <w:rFonts w:ascii="Calibri" w:hAnsi="Calibri" w:cs="Calibri"/>
        </w:rP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его пребывания в отпуске, в том числе отпуске по беременности и родам, и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7" w:history="1">
        <w:r>
          <w:rPr>
            <w:rFonts w:ascii="Calibri" w:hAnsi="Calibri" w:cs="Calibri"/>
            <w:color w:val="0000FF"/>
          </w:rPr>
          <w:t>закона</w:t>
        </w:r>
      </w:hyperlink>
      <w:r>
        <w:rPr>
          <w:rFonts w:ascii="Calibri" w:hAnsi="Calibri" w:cs="Calibri"/>
        </w:rPr>
        <w:t xml:space="preserve"> от 27.06.2011 N 155-ФЗ)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расторжения служебного контракта по основанию, предусмотренному </w:t>
      </w:r>
      <w:hyperlink w:anchor="Par678" w:history="1">
        <w:r>
          <w:rPr>
            <w:rFonts w:ascii="Calibri" w:hAnsi="Calibri" w:cs="Calibri"/>
            <w:color w:val="0000FF"/>
          </w:rPr>
          <w:t>пунктом 8.1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8" w:history="1">
        <w:r>
          <w:rPr>
            <w:rFonts w:ascii="Calibri" w:hAnsi="Calibri" w:cs="Calibri"/>
            <w:color w:val="0000FF"/>
          </w:rPr>
          <w:t>законом</w:t>
        </w:r>
      </w:hyperlink>
      <w:r>
        <w:rPr>
          <w:rFonts w:ascii="Calibri" w:hAnsi="Calibri" w:cs="Calibri"/>
        </w:rPr>
        <w:t xml:space="preserve"> от 27.06.2011 N 155-ФЗ)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Информирование выборного профсоюзного органа при расторжении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95"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46" w:name="Par693"/>
      <w:bookmarkEnd w:id="46"/>
      <w:r>
        <w:rPr>
          <w:rFonts w:ascii="Calibri" w:hAnsi="Calibri" w:cs="Calibri"/>
        </w:rPr>
        <w:t>Статья 39. Прекращение и приостановление служебного контракта по обстоятельствам, не зависящим от воли сторон</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приостанавливается по обстоятельствам, не 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47" w:name="Par696"/>
      <w:bookmarkEnd w:id="47"/>
      <w:r>
        <w:rPr>
          <w:rFonts w:ascii="Calibri" w:hAnsi="Calibri" w:cs="Calibri"/>
        </w:rPr>
        <w:t>1) в связи с призывом гражданского служащего на военную службу или направлением его на заменяющую ее альтернативную гражданскую службу;</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48" w:name="Par697"/>
      <w:bookmarkEnd w:id="48"/>
      <w:r>
        <w:rPr>
          <w:rFonts w:ascii="Calibri" w:hAnsi="Calibri" w:cs="Calibri"/>
        </w:rPr>
        <w:t>2) в связи с восстановлением на службе гражданского служащего, ранее замещавшего эту должность гражданской службы, по решению суда;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49" w:name="Par698"/>
      <w:bookmarkEnd w:id="49"/>
      <w:r>
        <w:rPr>
          <w:rFonts w:ascii="Calibri" w:hAnsi="Calibri" w:cs="Calibri"/>
        </w:rPr>
        <w:t xml:space="preserve">3) в связи с избранием или назначением гражданского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w:t>
      </w:r>
      <w:r>
        <w:rPr>
          <w:rFonts w:ascii="Calibri" w:hAnsi="Calibri" w:cs="Calibri"/>
        </w:rPr>
        <w:lastRenderedPageBreak/>
        <w:t>первичной профсоюзной организации, созданной в государственном органе;</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9" w:history="1">
        <w:r>
          <w:rPr>
            <w:rFonts w:ascii="Calibri" w:hAnsi="Calibri" w:cs="Calibri"/>
            <w:color w:val="0000FF"/>
          </w:rPr>
          <w:t>закона</w:t>
        </w:r>
      </w:hyperlink>
      <w:r>
        <w:rPr>
          <w:rFonts w:ascii="Calibri" w:hAnsi="Calibri" w:cs="Calibri"/>
        </w:rPr>
        <w:t xml:space="preserve"> от 18.07.2009 N 187-ФЗ)</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50" w:name="Par701"/>
      <w:bookmarkEnd w:id="50"/>
      <w:r>
        <w:rPr>
          <w:rFonts w:ascii="Calibri" w:hAnsi="Calibri" w:cs="Calibri"/>
        </w:rP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связанных с исполнением государственных обязанностей, установленных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признанием гражданского служащего полностью нетрудоспособным в соответствии с медицинским заключением;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w:t>
      </w:r>
      <w:hyperlink w:anchor="Par478" w:history="1">
        <w:r>
          <w:rPr>
            <w:rFonts w:ascii="Calibri" w:hAnsi="Calibri" w:cs="Calibri"/>
            <w:color w:val="0000FF"/>
          </w:rPr>
          <w:t>возраста</w:t>
        </w:r>
      </w:hyperlink>
      <w:r>
        <w:rPr>
          <w:rFonts w:ascii="Calibri" w:hAnsi="Calibri" w:cs="Calibri"/>
        </w:rPr>
        <w:t xml:space="preserve"> пребывания на гражданской службе;</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29.11.2010 N 317-ФЗ)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151" w:history="1">
        <w:r>
          <w:rPr>
            <w:rFonts w:ascii="Calibri" w:hAnsi="Calibri" w:cs="Calibri"/>
            <w:color w:val="0000FF"/>
          </w:rPr>
          <w:t>дисквалификации</w:t>
        </w:r>
      </w:hyperlink>
      <w:r>
        <w:rPr>
          <w:rFonts w:ascii="Calibri" w:hAnsi="Calibri" w:cs="Calibri"/>
        </w:rPr>
        <w:t>.</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2" w:history="1">
        <w:r>
          <w:rPr>
            <w:rFonts w:ascii="Calibri" w:hAnsi="Calibri" w:cs="Calibri"/>
            <w:color w:val="0000FF"/>
          </w:rPr>
          <w:t>законом</w:t>
        </w:r>
      </w:hyperlink>
      <w:r>
        <w:rPr>
          <w:rFonts w:ascii="Calibri" w:hAnsi="Calibri" w:cs="Calibri"/>
        </w:rPr>
        <w:t xml:space="preserve"> от 17.07.2009 N 160-ФЗ)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служебного контракта по основанию, указанному в </w:t>
      </w:r>
      <w:hyperlink w:anchor="Par697" w:history="1">
        <w:r>
          <w:rPr>
            <w:rFonts w:ascii="Calibri" w:hAnsi="Calibri" w:cs="Calibri"/>
            <w:color w:val="0000FF"/>
          </w:rPr>
          <w:t>пункте 2</w:t>
        </w:r>
      </w:hyperlink>
      <w:r>
        <w:rPr>
          <w:rFonts w:ascii="Calibri" w:hAnsi="Calibri" w:cs="Calibri"/>
        </w:rPr>
        <w:t xml:space="preserve">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течение трех месяцев после прекращения обстоятельств, предусмотренных </w:t>
      </w:r>
      <w:hyperlink w:anchor="Par696" w:history="1">
        <w:r>
          <w:rPr>
            <w:rFonts w:ascii="Calibri" w:hAnsi="Calibri" w:cs="Calibri"/>
            <w:color w:val="0000FF"/>
          </w:rPr>
          <w:t>пунктами 1,</w:t>
        </w:r>
      </w:hyperlink>
      <w:r>
        <w:rPr>
          <w:rFonts w:ascii="Calibri" w:hAnsi="Calibri" w:cs="Calibri"/>
        </w:rPr>
        <w:t xml:space="preserve"> </w:t>
      </w:r>
      <w:hyperlink w:anchor="Par698" w:history="1">
        <w:r>
          <w:rPr>
            <w:rFonts w:ascii="Calibri" w:hAnsi="Calibri" w:cs="Calibri"/>
            <w:color w:val="0000FF"/>
          </w:rPr>
          <w:t>3</w:t>
        </w:r>
      </w:hyperlink>
      <w:r>
        <w:rPr>
          <w:rFonts w:ascii="Calibri" w:hAnsi="Calibri" w:cs="Calibri"/>
        </w:rPr>
        <w:t xml:space="preserve"> и </w:t>
      </w:r>
      <w:hyperlink w:anchor="Par701" w:history="1">
        <w:r>
          <w:rPr>
            <w:rFonts w:ascii="Calibri" w:hAnsi="Calibri" w:cs="Calibri"/>
            <w:color w:val="0000FF"/>
          </w:rPr>
          <w:t>4</w:t>
        </w:r>
      </w:hyperlink>
      <w:r>
        <w:rPr>
          <w:rFonts w:ascii="Calibri" w:hAnsi="Calibri" w:cs="Calibri"/>
        </w:rPr>
        <w:t xml:space="preserve">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51" w:name="Par716"/>
      <w:bookmarkEnd w:id="51"/>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15" w:history="1">
        <w:r>
          <w:rPr>
            <w:rFonts w:ascii="Calibri" w:hAnsi="Calibri" w:cs="Calibri"/>
            <w:color w:val="0000FF"/>
          </w:rPr>
          <w:t>статьи 33</w:t>
        </w:r>
      </w:hyperlink>
      <w:r>
        <w:rPr>
          <w:rFonts w:ascii="Calibri" w:hAnsi="Calibri" w:cs="Calibri"/>
        </w:rPr>
        <w:t xml:space="preserve"> </w:t>
      </w:r>
      <w:r>
        <w:rPr>
          <w:rFonts w:ascii="Calibri" w:hAnsi="Calibri" w:cs="Calibri"/>
        </w:rPr>
        <w:lastRenderedPageBreak/>
        <w:t>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52" w:name="Par725"/>
      <w:bookmarkEnd w:id="52"/>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7. ПЕРСОНАЛЬНЫЕ ДАННЫЕ ГРАЖДАНСКОГО СЛУЖАЩЕГО.</w:t>
      </w:r>
    </w:p>
    <w:p w:rsidR="00DD4DB1" w:rsidRDefault="00DD4DB1">
      <w:pPr>
        <w:pStyle w:val="ConsPlusTitle"/>
        <w:jc w:val="center"/>
        <w:rPr>
          <w:sz w:val="20"/>
          <w:szCs w:val="20"/>
        </w:rPr>
      </w:pPr>
      <w:r>
        <w:rPr>
          <w:sz w:val="20"/>
          <w:szCs w:val="20"/>
        </w:rPr>
        <w:t>КАДРОВАЯ СЛУЖБА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Персональные данные гражданского служащего и ведение личного дела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хранении и передаче </w:t>
      </w:r>
      <w:hyperlink r:id="rId153"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154"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получать,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личное дело гражданского служащего вносятся его персональные данные и иные </w:t>
      </w:r>
      <w:r>
        <w:rPr>
          <w:rFonts w:ascii="Calibri" w:hAnsi="Calibri" w:cs="Calibri"/>
        </w:rPr>
        <w:lastRenderedPageBreak/>
        <w:t>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5"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Реестры государственных гражданских служащих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156" w:history="1">
        <w:r>
          <w:rPr>
            <w:rFonts w:ascii="Calibri" w:hAnsi="Calibri" w:cs="Calibri"/>
            <w:color w:val="0000FF"/>
          </w:rPr>
          <w:t>закон</w:t>
        </w:r>
      </w:hyperlink>
      <w:r>
        <w:rPr>
          <w:rFonts w:ascii="Calibri" w:hAnsi="Calibri" w:cs="Calibri"/>
        </w:rPr>
        <w:t xml:space="preserve"> от 28.12.2010 N 419-ФЗ.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Кадровая работа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профессиональной переподготовки, повышения квалификации и стажировки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w:t>
      </w:r>
      <w:r>
        <w:rPr>
          <w:rFonts w:ascii="Calibri" w:hAnsi="Calibri" w:cs="Calibri"/>
        </w:rPr>
        <w:lastRenderedPageBreak/>
        <w:t>установленных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8. СЛУЖЕБНОЕ ВРЕМЯ И ВРЕМЯ ОТДЫХА</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Служебное время и время отдыха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7" w:history="1">
        <w:r>
          <w:rPr>
            <w:rFonts w:ascii="Calibri" w:hAnsi="Calibri" w:cs="Calibri"/>
            <w:color w:val="0000FF"/>
          </w:rPr>
          <w:t>Порядок и условия</w:t>
        </w:r>
      </w:hyperlink>
      <w:r>
        <w:rPr>
          <w:rFonts w:ascii="Calibri" w:hAnsi="Calibri" w:cs="Calibri"/>
        </w:rP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Отпуска на гражданской службе</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исчислении общей продолжительности ежегодного оплачиваемого отпуска </w:t>
      </w:r>
      <w:r>
        <w:rPr>
          <w:rFonts w:ascii="Calibri" w:hAnsi="Calibri" w:cs="Calibri"/>
        </w:rPr>
        <w:lastRenderedPageBreak/>
        <w:t>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9. ПРОХОЖДЕНИЕ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Должностной регламент</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Профессиональная служебная деятельность гражданского служащего осуществляется в </w:t>
      </w:r>
      <w:r>
        <w:rPr>
          <w:rFonts w:ascii="Calibri" w:hAnsi="Calibri" w:cs="Calibri"/>
        </w:rPr>
        <w:lastRenderedPageBreak/>
        <w:t>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53" w:name="Par827"/>
      <w:bookmarkEnd w:id="53"/>
      <w:r>
        <w:rPr>
          <w:rFonts w:ascii="Calibri" w:hAnsi="Calibri" w:cs="Calibri"/>
        </w:rPr>
        <w:t>Статья 48. Аттестация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54" w:name="Par832"/>
      <w:bookmarkEnd w:id="54"/>
      <w:r>
        <w:rPr>
          <w:rFonts w:ascii="Calibri" w:hAnsi="Calibri" w:cs="Calibri"/>
        </w:rPr>
        <w:t>4. Аттестация гражданского служащего проводится один раз в три года.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32" w:history="1">
        <w:r>
          <w:rPr>
            <w:rFonts w:ascii="Calibri" w:hAnsi="Calibri" w:cs="Calibri"/>
            <w:color w:val="0000FF"/>
          </w:rPr>
          <w:t>части 4</w:t>
        </w:r>
      </w:hyperlink>
      <w:r>
        <w:rPr>
          <w:rFonts w:ascii="Calibri" w:hAnsi="Calibri" w:cs="Calibri"/>
        </w:rPr>
        <w:t xml:space="preserve"> настоящей статьи, внеочередная аттестация </w:t>
      </w:r>
      <w:r>
        <w:rPr>
          <w:rFonts w:ascii="Calibri" w:hAnsi="Calibri" w:cs="Calibri"/>
        </w:rPr>
        <w:lastRenderedPageBreak/>
        <w:t>гражданского служащего может проводиться после принятия в установленном порядке решения: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158"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59" w:history="1">
        <w:r>
          <w:rPr>
            <w:rFonts w:ascii="Calibri" w:hAnsi="Calibri" w:cs="Calibri"/>
            <w:color w:val="0000FF"/>
          </w:rPr>
          <w:t>законом</w:t>
        </w:r>
      </w:hyperlink>
      <w:r>
        <w:rPr>
          <w:rFonts w:ascii="Calibri" w:hAnsi="Calibri" w:cs="Calibri"/>
        </w:rPr>
        <w:t xml:space="preserve"> от 30.12.2012 N 295-ФЗ)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11"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на профессиональную переподготовку или повышение квалификации;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10" w:history="1">
        <w:r>
          <w:rPr>
            <w:rFonts w:ascii="Calibri" w:hAnsi="Calibri" w:cs="Calibri"/>
            <w:color w:val="0000FF"/>
          </w:rPr>
          <w:t>законом</w:t>
        </w:r>
      </w:hyperlink>
      <w:r>
        <w:rPr>
          <w:rFonts w:ascii="Calibri" w:hAnsi="Calibri" w:cs="Calibri"/>
        </w:rPr>
        <w:t>.</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60"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Квалификационный экзамен</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11.07.2011 N 204-ФЗ)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48"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31" w:history="1">
        <w:r>
          <w:rPr>
            <w:rFonts w:ascii="Calibri" w:hAnsi="Calibri" w:cs="Calibri"/>
            <w:color w:val="0000FF"/>
          </w:rPr>
          <w:t>законом</w:t>
        </w:r>
      </w:hyperlink>
      <w:r>
        <w:rPr>
          <w:rFonts w:ascii="Calibri" w:hAnsi="Calibri" w:cs="Calibri"/>
        </w:rPr>
        <w:t>.</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2"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10. ОПЛАТА ТРУДА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73" w:history="1">
        <w:r>
          <w:rPr>
            <w:rFonts w:ascii="Calibri" w:hAnsi="Calibri" w:cs="Calibri"/>
            <w:color w:val="0000FF"/>
          </w:rPr>
          <w:t>статьи 71</w:t>
        </w:r>
      </w:hyperlink>
      <w:r>
        <w:rPr>
          <w:rFonts w:ascii="Calibri" w:hAnsi="Calibri" w:cs="Calibri"/>
        </w:rPr>
        <w:t xml:space="preserve"> данного документа).</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55" w:name="Par876"/>
      <w:bookmarkEnd w:id="55"/>
      <w:r>
        <w:rPr>
          <w:rFonts w:ascii="Calibri" w:hAnsi="Calibri" w:cs="Calibri"/>
        </w:rPr>
        <w:t>Статья 50. Оплата труда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w:t>
      </w:r>
      <w:r>
        <w:rPr>
          <w:rFonts w:ascii="Calibri" w:hAnsi="Calibri" w:cs="Calibri"/>
        </w:rPr>
        <w:lastRenderedPageBreak/>
        <w:t>дополнительные выплаты).</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w:t>
      </w:r>
      <w:hyperlink r:id="rId163" w:history="1">
        <w:r>
          <w:rPr>
            <w:rFonts w:ascii="Calibri" w:hAnsi="Calibri" w:cs="Calibri"/>
            <w:color w:val="0000FF"/>
          </w:rPr>
          <w:t>Указ</w:t>
        </w:r>
      </w:hyperlink>
      <w:r>
        <w:rPr>
          <w:rFonts w:ascii="Calibri" w:hAnsi="Calibri" w:cs="Calibri"/>
        </w:rPr>
        <w:t xml:space="preserve"> Президента РФ от 19.11.2007 N 1554.</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w:t>
      </w:r>
      <w:hyperlink r:id="rId164" w:history="1">
        <w:r>
          <w:rPr>
            <w:rFonts w:ascii="Calibri" w:hAnsi="Calibri" w:cs="Calibri"/>
            <w:color w:val="0000FF"/>
          </w:rPr>
          <w:t>должностных окладов</w:t>
        </w:r>
      </w:hyperlink>
      <w:r>
        <w:rPr>
          <w:rFonts w:ascii="Calibri" w:hAnsi="Calibri" w:cs="Calibri"/>
        </w:rPr>
        <w:t xml:space="preserve"> и </w:t>
      </w:r>
      <w:hyperlink r:id="rId165" w:history="1">
        <w:r>
          <w:rPr>
            <w:rFonts w:ascii="Calibri" w:hAnsi="Calibri" w:cs="Calibri"/>
            <w:color w:val="0000FF"/>
          </w:rPr>
          <w:t>окладов за классный чин</w:t>
        </w:r>
      </w:hyperlink>
      <w:r>
        <w:rPr>
          <w:rFonts w:ascii="Calibri" w:hAnsi="Calibri" w:cs="Calibri"/>
        </w:rPr>
        <w:t xml:space="preserve">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Nonformat"/>
      </w:pPr>
      <w:r>
        <w:t xml:space="preserve">    при стаже гражданской службы          в процентах</w:t>
      </w:r>
    </w:p>
    <w:p w:rsidR="00DD4DB1" w:rsidRDefault="00DD4DB1">
      <w:pPr>
        <w:pStyle w:val="ConsPlusNonformat"/>
      </w:pPr>
    </w:p>
    <w:p w:rsidR="00DD4DB1" w:rsidRDefault="00DD4DB1">
      <w:pPr>
        <w:pStyle w:val="ConsPlusNonformat"/>
      </w:pPr>
      <w:r>
        <w:t xml:space="preserve">        от 1 года до 5 лет                    10</w:t>
      </w:r>
    </w:p>
    <w:p w:rsidR="00DD4DB1" w:rsidRDefault="00DD4DB1">
      <w:pPr>
        <w:pStyle w:val="ConsPlusNonformat"/>
      </w:pPr>
      <w:r>
        <w:t xml:space="preserve">        от 5 до 10 лет                        15</w:t>
      </w:r>
    </w:p>
    <w:p w:rsidR="00DD4DB1" w:rsidRDefault="00DD4DB1">
      <w:pPr>
        <w:pStyle w:val="ConsPlusNonformat"/>
      </w:pPr>
      <w:r>
        <w:t xml:space="preserve">        от 10 до 15 лет                       20</w:t>
      </w:r>
    </w:p>
    <w:p w:rsidR="00DD4DB1" w:rsidRDefault="00DD4DB1">
      <w:pPr>
        <w:pStyle w:val="ConsPlusNonformat"/>
      </w:pPr>
      <w:r>
        <w:t xml:space="preserve">        свыше 15 лет                          30;</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166"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167" w:history="1">
        <w:r>
          <w:rPr>
            <w:rFonts w:ascii="Calibri" w:hAnsi="Calibri" w:cs="Calibri"/>
            <w:color w:val="0000FF"/>
          </w:rPr>
          <w:t>денежное поощрение;</w:t>
        </w:r>
      </w:hyperlink>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установленных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к денежному содержанию гражданского служащего устанавливается районный коэффициент (коэффициент).</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169" w:history="1">
        <w:r>
          <w:rPr>
            <w:rFonts w:ascii="Calibri" w:hAnsi="Calibri" w:cs="Calibri"/>
            <w:color w:val="0000FF"/>
          </w:rPr>
          <w:t>законом</w:t>
        </w:r>
      </w:hyperlink>
      <w:r>
        <w:rPr>
          <w:rFonts w:ascii="Calibri" w:hAnsi="Calibri" w:cs="Calibri"/>
        </w:rPr>
        <w:t xml:space="preserve"> от 13.12.2010 N 358-ФЗ (</w:t>
      </w:r>
      <w:hyperlink r:id="rId170" w:history="1">
        <w:r>
          <w:rPr>
            <w:rFonts w:ascii="Calibri" w:hAnsi="Calibri" w:cs="Calibri"/>
            <w:color w:val="0000FF"/>
          </w:rPr>
          <w:t xml:space="preserve">подпункт 2 части 2 </w:t>
        </w:r>
        <w:r>
          <w:rPr>
            <w:rFonts w:ascii="Calibri" w:hAnsi="Calibri" w:cs="Calibri"/>
            <w:color w:val="0000FF"/>
          </w:rPr>
          <w:lastRenderedPageBreak/>
          <w:t>статьи 2</w:t>
        </w:r>
      </w:hyperlink>
      <w:r>
        <w:rPr>
          <w:rFonts w:ascii="Calibri" w:hAnsi="Calibri" w:cs="Calibri"/>
        </w:rPr>
        <w:t xml:space="preserve"> Федерального закона от 13.12.2010 N 358-ФЗ утратил силу с 1 января 2012 года);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171" w:history="1">
        <w:r>
          <w:rPr>
            <w:rFonts w:ascii="Calibri" w:hAnsi="Calibri" w:cs="Calibri"/>
            <w:color w:val="0000FF"/>
          </w:rPr>
          <w:t>законом</w:t>
        </w:r>
      </w:hyperlink>
      <w:r>
        <w:rPr>
          <w:rFonts w:ascii="Calibri" w:hAnsi="Calibri" w:cs="Calibri"/>
        </w:rPr>
        <w:t xml:space="preserve"> от 17.12.2009 N 313-ФЗ.</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172"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56" w:name="Par914"/>
      <w:bookmarkEnd w:id="56"/>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14"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14"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73" w:history="1">
        <w:r>
          <w:rPr>
            <w:rFonts w:ascii="Calibri" w:hAnsi="Calibri" w:cs="Calibri"/>
            <w:color w:val="0000FF"/>
          </w:rPr>
          <w:t>статьи 71</w:t>
        </w:r>
      </w:hyperlink>
      <w:r>
        <w:rPr>
          <w:rFonts w:ascii="Calibri" w:hAnsi="Calibri" w:cs="Calibri"/>
        </w:rPr>
        <w:t xml:space="preserve"> данного документа).</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57" w:name="Par922"/>
      <w:bookmarkEnd w:id="57"/>
      <w:r>
        <w:rPr>
          <w:rFonts w:ascii="Calibri" w:hAnsi="Calibri" w:cs="Calibri"/>
        </w:rPr>
        <w:t>Статья 51. Фонд оплаты труда гражданских служащих и работников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58" w:name="Par925"/>
      <w:bookmarkEnd w:id="58"/>
      <w:r>
        <w:rPr>
          <w:rFonts w:ascii="Calibri" w:hAnsi="Calibri" w:cs="Calibri"/>
        </w:rPr>
        <w:t xml:space="preserve">2. При формировании фонда оплаты труда федеральных гражданских служащих сверх </w:t>
      </w:r>
      <w:r>
        <w:rPr>
          <w:rFonts w:ascii="Calibri" w:hAnsi="Calibri" w:cs="Calibri"/>
        </w:rPr>
        <w:lastRenderedPageBreak/>
        <w:t>суммы средств, направляемых для выплаты должностных окладов, предусматриваются следующие средства для выплаты (в расчете на год):</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25"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25" w:history="1">
        <w:r>
          <w:rPr>
            <w:rFonts w:ascii="Calibri" w:hAnsi="Calibri" w:cs="Calibri"/>
            <w:color w:val="0000FF"/>
          </w:rPr>
          <w:t>частью 2</w:t>
        </w:r>
      </w:hyperlink>
      <w:r>
        <w:rPr>
          <w:rFonts w:ascii="Calibri" w:hAnsi="Calibri" w:cs="Calibri"/>
        </w:rPr>
        <w:t xml:space="preserve"> настоящей статьи.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14"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3"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11. ГОСУДАРСТВЕННЫЕ ГАРАНТИИ НА ГРАЖДАНСКОЙ СЛУЖБЕ</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Основные государственные гарантии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право гражданского служащего на своевременное и в полном объеме получение денежного содержания;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w:t>
      </w:r>
      <w:hyperlink r:id="rId174" w:history="1">
        <w:r>
          <w:rPr>
            <w:rFonts w:ascii="Calibri" w:hAnsi="Calibri" w:cs="Calibri"/>
            <w:color w:val="0000FF"/>
          </w:rPr>
          <w:t>законом</w:t>
        </w:r>
      </w:hyperlink>
      <w:r>
        <w:rPr>
          <w:rFonts w:ascii="Calibri" w:hAnsi="Calibri" w:cs="Calibri"/>
        </w:rPr>
        <w:t>;</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175"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76" w:history="1">
        <w:r>
          <w:rPr>
            <w:rFonts w:ascii="Calibri" w:hAnsi="Calibri" w:cs="Calibri"/>
            <w:color w:val="0000FF"/>
          </w:rPr>
          <w:t>законом</w:t>
        </w:r>
      </w:hyperlink>
      <w:r>
        <w:rPr>
          <w:rFonts w:ascii="Calibri" w:hAnsi="Calibri" w:cs="Calibri"/>
        </w:rPr>
        <w:t xml:space="preserve"> от 06.12.2011 N 395-ФЗ)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w:t>
      </w:r>
      <w:r>
        <w:rPr>
          <w:rFonts w:ascii="Calibri" w:hAnsi="Calibri" w:cs="Calibri"/>
        </w:rPr>
        <w:lastRenderedPageBreak/>
        <w:t>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77" w:history="1">
        <w:r>
          <w:rPr>
            <w:rFonts w:ascii="Calibri" w:hAnsi="Calibri" w:cs="Calibri"/>
            <w:color w:val="0000FF"/>
          </w:rPr>
          <w:t>законом</w:t>
        </w:r>
      </w:hyperlink>
      <w:r>
        <w:rPr>
          <w:rFonts w:ascii="Calibri" w:hAnsi="Calibri" w:cs="Calibri"/>
        </w:rPr>
        <w:t xml:space="preserve"> от 06.12.2011 N 395-ФЗ)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178" w:history="1">
        <w:r>
          <w:rPr>
            <w:rFonts w:ascii="Calibri" w:hAnsi="Calibri" w:cs="Calibri"/>
            <w:color w:val="0000FF"/>
          </w:rPr>
          <w:t>законом</w:t>
        </w:r>
      </w:hyperlink>
      <w:r>
        <w:rPr>
          <w:rFonts w:ascii="Calibri" w:hAnsi="Calibri" w:cs="Calibri"/>
        </w:rPr>
        <w:t>;</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Дополнительные государственные гарантии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w:t>
      </w:r>
      <w:hyperlink w:anchor="Par548"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17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25.11.2009 N 269-ФЗ)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Стаж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должностей муниципальной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выборных должностей в органах местного самоуправления;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181"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12. ПООЩРЕНИЯ И НАГРАЖДЕНИЯ.</w:t>
      </w:r>
    </w:p>
    <w:p w:rsidR="00DD4DB1" w:rsidRDefault="00DD4DB1">
      <w:pPr>
        <w:pStyle w:val="ConsPlusTitle"/>
        <w:jc w:val="center"/>
        <w:rPr>
          <w:sz w:val="20"/>
          <w:szCs w:val="20"/>
        </w:rPr>
      </w:pPr>
      <w:r>
        <w:rPr>
          <w:sz w:val="20"/>
          <w:szCs w:val="20"/>
        </w:rPr>
        <w:t>СЛУЖЕБНАЯ ДИСЦИПЛИНА НА ГРАЖДАНСКОЙ СЛУЖБЕ</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73" w:history="1">
        <w:r>
          <w:rPr>
            <w:rFonts w:ascii="Calibri" w:hAnsi="Calibri" w:cs="Calibri"/>
            <w:color w:val="0000FF"/>
          </w:rPr>
          <w:t>статьи 71</w:t>
        </w:r>
      </w:hyperlink>
      <w:r>
        <w:rPr>
          <w:rFonts w:ascii="Calibri" w:hAnsi="Calibri" w:cs="Calibri"/>
        </w:rPr>
        <w:t xml:space="preserve"> данного документа).</w:t>
      </w: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59" w:name="Par993"/>
      <w:bookmarkEnd w:id="59"/>
      <w:r>
        <w:rPr>
          <w:rFonts w:ascii="Calibri" w:hAnsi="Calibri" w:cs="Calibri"/>
        </w:rPr>
        <w:t>Статья 55. Поощрения и награждения за гражданскую службу</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60" w:name="Par996"/>
      <w:bookmarkEnd w:id="60"/>
      <w:r>
        <w:rPr>
          <w:rFonts w:ascii="Calibri" w:hAnsi="Calibri" w:cs="Calibri"/>
        </w:rPr>
        <w:t>1) объявление благодарности с выплатой единовременного поощрения;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61" w:name="Par998"/>
      <w:bookmarkEnd w:id="61"/>
      <w:r>
        <w:rPr>
          <w:rFonts w:ascii="Calibri" w:hAnsi="Calibri" w:cs="Calibri"/>
        </w:rPr>
        <w:t>3) иные виды поощрения и награждения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62" w:name="Par999"/>
      <w:bookmarkEnd w:id="62"/>
      <w:r>
        <w:rPr>
          <w:rFonts w:ascii="Calibri" w:hAnsi="Calibri" w:cs="Calibri"/>
        </w:rPr>
        <w:t>4) выплата единовременного поощрения в связи с выходом на государственную пенсию за выслугу лет;</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63" w:name="Par1000"/>
      <w:bookmarkEnd w:id="63"/>
      <w:r>
        <w:rPr>
          <w:rFonts w:ascii="Calibri" w:hAnsi="Calibri" w:cs="Calibri"/>
        </w:rPr>
        <w:t>5) поощрение Правительства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64" w:name="Par1004"/>
      <w:bookmarkEnd w:id="64"/>
      <w:r>
        <w:rPr>
          <w:rFonts w:ascii="Calibri" w:hAnsi="Calibri" w:cs="Calibri"/>
        </w:rPr>
        <w:t>9) награждение орденами и медалями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996" w:history="1">
        <w:r>
          <w:rPr>
            <w:rFonts w:ascii="Calibri" w:hAnsi="Calibri" w:cs="Calibri"/>
            <w:color w:val="0000FF"/>
          </w:rPr>
          <w:t>пунктами 1</w:t>
        </w:r>
      </w:hyperlink>
      <w:r>
        <w:rPr>
          <w:rFonts w:ascii="Calibri" w:hAnsi="Calibri" w:cs="Calibri"/>
        </w:rPr>
        <w:t xml:space="preserve"> - </w:t>
      </w:r>
      <w:hyperlink w:anchor="Par999"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00" w:history="1">
        <w:r>
          <w:rPr>
            <w:rFonts w:ascii="Calibri" w:hAnsi="Calibri" w:cs="Calibri"/>
            <w:color w:val="0000FF"/>
          </w:rPr>
          <w:t>пунктами 5</w:t>
        </w:r>
      </w:hyperlink>
      <w:r>
        <w:rPr>
          <w:rFonts w:ascii="Calibri" w:hAnsi="Calibri" w:cs="Calibri"/>
        </w:rPr>
        <w:t xml:space="preserve"> - </w:t>
      </w:r>
      <w:hyperlink w:anchor="Par1004"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996" w:history="1">
        <w:r>
          <w:rPr>
            <w:rFonts w:ascii="Calibri" w:hAnsi="Calibri" w:cs="Calibri"/>
            <w:color w:val="0000FF"/>
          </w:rPr>
          <w:t>пунктами 1</w:t>
        </w:r>
      </w:hyperlink>
      <w:r>
        <w:rPr>
          <w:rFonts w:ascii="Calibri" w:hAnsi="Calibri" w:cs="Calibri"/>
        </w:rPr>
        <w:t xml:space="preserve"> - </w:t>
      </w:r>
      <w:hyperlink w:anchor="Par998"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00" w:history="1">
        <w:r>
          <w:rPr>
            <w:rFonts w:ascii="Calibri" w:hAnsi="Calibri" w:cs="Calibri"/>
            <w:color w:val="0000FF"/>
          </w:rPr>
          <w:t>пунктами 5</w:t>
        </w:r>
      </w:hyperlink>
      <w:r>
        <w:rPr>
          <w:rFonts w:ascii="Calibri" w:hAnsi="Calibri" w:cs="Calibri"/>
        </w:rPr>
        <w:t xml:space="preserve"> - </w:t>
      </w:r>
      <w:hyperlink w:anchor="Par1004"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996" w:history="1">
        <w:r>
          <w:rPr>
            <w:rFonts w:ascii="Calibri" w:hAnsi="Calibri" w:cs="Calibri"/>
            <w:color w:val="0000FF"/>
          </w:rPr>
          <w:t>пунктами 1</w:t>
        </w:r>
      </w:hyperlink>
      <w:r>
        <w:rPr>
          <w:rFonts w:ascii="Calibri" w:hAnsi="Calibri" w:cs="Calibri"/>
        </w:rPr>
        <w:t xml:space="preserve"> - </w:t>
      </w:r>
      <w:hyperlink w:anchor="Par999"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00" w:history="1">
        <w:r>
          <w:rPr>
            <w:rFonts w:ascii="Calibri" w:hAnsi="Calibri" w:cs="Calibri"/>
            <w:color w:val="0000FF"/>
          </w:rPr>
          <w:t>пунктами 5</w:t>
        </w:r>
      </w:hyperlink>
      <w:r>
        <w:rPr>
          <w:rFonts w:ascii="Calibri" w:hAnsi="Calibri" w:cs="Calibri"/>
        </w:rPr>
        <w:t xml:space="preserve"> - </w:t>
      </w:r>
      <w:hyperlink w:anchor="Par1004"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65" w:name="Par1011"/>
      <w:bookmarkEnd w:id="65"/>
      <w:r>
        <w:rPr>
          <w:rFonts w:ascii="Calibri" w:hAnsi="Calibri" w:cs="Calibri"/>
        </w:rPr>
        <w:t>Статья 56. Служебная дисциплина на гражданской службе</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Дисциплинарные взыскания</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66" w:name="Par1023"/>
      <w:bookmarkEnd w:id="66"/>
      <w:r>
        <w:rPr>
          <w:rFonts w:ascii="Calibri" w:hAnsi="Calibri" w:cs="Calibri"/>
        </w:rPr>
        <w:t>1) замечание;</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67" w:name="Par1024"/>
      <w:bookmarkEnd w:id="67"/>
      <w:r>
        <w:rPr>
          <w:rFonts w:ascii="Calibri" w:hAnsi="Calibri" w:cs="Calibri"/>
        </w:rPr>
        <w:t>2) выговор;</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68" w:name="Par1025"/>
      <w:bookmarkEnd w:id="68"/>
      <w:r>
        <w:rPr>
          <w:rFonts w:ascii="Calibri" w:hAnsi="Calibri" w:cs="Calibri"/>
        </w:rPr>
        <w:t>3) предупреждение о неполном должностном соответствии;</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69" w:name="Par1026"/>
      <w:bookmarkEnd w:id="69"/>
      <w:r>
        <w:rPr>
          <w:rFonts w:ascii="Calibri" w:hAnsi="Calibri" w:cs="Calibri"/>
        </w:rPr>
        <w:t>4) освобождение от замещаемой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63" w:history="1">
        <w:r>
          <w:rPr>
            <w:rFonts w:ascii="Calibri" w:hAnsi="Calibri" w:cs="Calibri"/>
            <w:color w:val="0000FF"/>
          </w:rPr>
          <w:t>пунктом 2,</w:t>
        </w:r>
      </w:hyperlink>
      <w:r>
        <w:rPr>
          <w:rFonts w:ascii="Calibri" w:hAnsi="Calibri" w:cs="Calibri"/>
        </w:rPr>
        <w:t xml:space="preserve"> </w:t>
      </w:r>
      <w:hyperlink w:anchor="Par668" w:history="1">
        <w:r>
          <w:rPr>
            <w:rFonts w:ascii="Calibri" w:hAnsi="Calibri" w:cs="Calibri"/>
            <w:color w:val="0000FF"/>
          </w:rPr>
          <w:t>подпунктами "а"</w:t>
        </w:r>
      </w:hyperlink>
      <w:r>
        <w:rPr>
          <w:rFonts w:ascii="Calibri" w:hAnsi="Calibri" w:cs="Calibri"/>
        </w:rPr>
        <w:t xml:space="preserve"> - </w:t>
      </w:r>
      <w:hyperlink w:anchor="Par671" w:history="1">
        <w:r>
          <w:rPr>
            <w:rFonts w:ascii="Calibri" w:hAnsi="Calibri" w:cs="Calibri"/>
            <w:color w:val="0000FF"/>
          </w:rPr>
          <w:t>"г"</w:t>
        </w:r>
      </w:hyperlink>
      <w:r>
        <w:rPr>
          <w:rFonts w:ascii="Calibri" w:hAnsi="Calibri" w:cs="Calibri"/>
        </w:rPr>
        <w:t xml:space="preserve"> пункта 3, </w:t>
      </w:r>
      <w:hyperlink w:anchor="Par674" w:history="1">
        <w:r>
          <w:rPr>
            <w:rFonts w:ascii="Calibri" w:hAnsi="Calibri" w:cs="Calibri"/>
            <w:color w:val="0000FF"/>
          </w:rPr>
          <w:t>пунктами 5</w:t>
        </w:r>
      </w:hyperlink>
      <w:r>
        <w:rPr>
          <w:rFonts w:ascii="Calibri" w:hAnsi="Calibri" w:cs="Calibri"/>
        </w:rPr>
        <w:t xml:space="preserve"> и </w:t>
      </w:r>
      <w:hyperlink w:anchor="Par675"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Порядок применения и снятия дисциплинарного взыскания</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Копия акта о применении к гражданскому служащему дисциплинарного взыскания с </w:t>
      </w:r>
      <w:r>
        <w:rPr>
          <w:rFonts w:ascii="Calibri" w:hAnsi="Calibri" w:cs="Calibri"/>
        </w:rPr>
        <w:lastRenderedPageBreak/>
        <w:t>указанием оснований его применения вручается гражданскому служащему под расписку в течение пяти дней со дня издания соответствующего акта.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23" w:history="1">
        <w:r>
          <w:rPr>
            <w:rFonts w:ascii="Calibri" w:hAnsi="Calibri" w:cs="Calibri"/>
            <w:color w:val="0000FF"/>
          </w:rPr>
          <w:t>пунктами 1</w:t>
        </w:r>
      </w:hyperlink>
      <w:r>
        <w:rPr>
          <w:rFonts w:ascii="Calibri" w:hAnsi="Calibri" w:cs="Calibri"/>
        </w:rPr>
        <w:t xml:space="preserve"> - </w:t>
      </w:r>
      <w:hyperlink w:anchor="Par1026" w:history="1">
        <w:r>
          <w:rPr>
            <w:rFonts w:ascii="Calibri" w:hAnsi="Calibri" w:cs="Calibri"/>
            <w:color w:val="0000FF"/>
          </w:rPr>
          <w:t>4 части 1 статьи 57</w:t>
        </w:r>
      </w:hyperlink>
      <w:r>
        <w:rPr>
          <w:rFonts w:ascii="Calibri" w:hAnsi="Calibri" w:cs="Calibri"/>
        </w:rPr>
        <w:t xml:space="preserve"> настоящего Федерального закона, и взыскания, предусмотренного </w:t>
      </w:r>
      <w:hyperlink w:anchor="Par1068"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Служебная проверка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давать устные или письменные объяснения, представлять заявления, ходатайства и иные </w:t>
      </w:r>
      <w:r>
        <w:rPr>
          <w:rFonts w:ascii="Calibri" w:hAnsi="Calibri" w:cs="Calibri"/>
        </w:rPr>
        <w:lastRenderedPageBreak/>
        <w:t>документы;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184" w:history="1">
        <w:r>
          <w:rPr>
            <w:rFonts w:ascii="Calibri" w:hAnsi="Calibri" w:cs="Calibri"/>
            <w:color w:val="0000FF"/>
          </w:rPr>
          <w:t>законом</w:t>
        </w:r>
      </w:hyperlink>
      <w:r>
        <w:rPr>
          <w:rFonts w:ascii="Calibri" w:hAnsi="Calibri" w:cs="Calibri"/>
        </w:rPr>
        <w:t xml:space="preserve"> тайну.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70" w:name="Par1068"/>
      <w:bookmarkEnd w:id="70"/>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6"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законами, налагаются следующие взыскания:</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71" w:name="Par1073"/>
      <w:bookmarkEnd w:id="71"/>
      <w:r>
        <w:rPr>
          <w:rFonts w:ascii="Calibri" w:hAnsi="Calibri" w:cs="Calibri"/>
        </w:rPr>
        <w:t>1) замечание;</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72" w:name="Par1074"/>
      <w:bookmarkEnd w:id="72"/>
      <w:r>
        <w:rPr>
          <w:rFonts w:ascii="Calibri" w:hAnsi="Calibri" w:cs="Calibri"/>
        </w:rPr>
        <w:t>2) выговор;</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73" w:name="Par1075"/>
      <w:bookmarkEnd w:id="73"/>
      <w:r>
        <w:rPr>
          <w:rFonts w:ascii="Calibri" w:hAnsi="Calibri" w:cs="Calibri"/>
        </w:rPr>
        <w:t>3) предупреждение о неполном должностном соответствии.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74" w:name="Par1077"/>
      <w:bookmarkEnd w:id="74"/>
      <w:r>
        <w:rPr>
          <w:rFonts w:ascii="Calibri" w:hAnsi="Calibri" w:cs="Calibri"/>
        </w:rPr>
        <w:t>Статья 59.2. Увольнение в связи с утратой доверия</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03.12.2012 N 231-ФЗ)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w:t>
      </w:r>
      <w:r>
        <w:rPr>
          <w:rFonts w:ascii="Calibri" w:hAnsi="Calibri" w:cs="Calibri"/>
        </w:rPr>
        <w:lastRenderedPageBreak/>
        <w:t>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59.3. Порядок применения взысканий за коррупционные правонарушения</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 w:history="1">
        <w:r>
          <w:rPr>
            <w:rFonts w:ascii="Calibri" w:hAnsi="Calibri" w:cs="Calibri"/>
            <w:color w:val="0000FF"/>
          </w:rPr>
          <w:t>законом</w:t>
        </w:r>
      </w:hyperlink>
      <w:r>
        <w:rPr>
          <w:rFonts w:ascii="Calibri" w:hAnsi="Calibri" w:cs="Calibri"/>
        </w:rPr>
        <w:t xml:space="preserve"> от 21.11.2011 N 329-ФЗ)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068" w:history="1">
        <w:r>
          <w:rPr>
            <w:rFonts w:ascii="Calibri" w:hAnsi="Calibri" w:cs="Calibri"/>
            <w:color w:val="0000FF"/>
          </w:rPr>
          <w:t>статьями 59.1</w:t>
        </w:r>
      </w:hyperlink>
      <w:r>
        <w:rPr>
          <w:rFonts w:ascii="Calibri" w:hAnsi="Calibri" w:cs="Calibri"/>
        </w:rPr>
        <w:t xml:space="preserve"> и </w:t>
      </w:r>
      <w:hyperlink w:anchor="Par1077"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068" w:history="1">
        <w:r>
          <w:rPr>
            <w:rFonts w:ascii="Calibri" w:hAnsi="Calibri" w:cs="Calibri"/>
            <w:color w:val="0000FF"/>
          </w:rPr>
          <w:t>статьями 59.1</w:t>
        </w:r>
      </w:hyperlink>
      <w:r>
        <w:rPr>
          <w:rFonts w:ascii="Calibri" w:hAnsi="Calibri" w:cs="Calibri"/>
        </w:rPr>
        <w:t xml:space="preserve"> и </w:t>
      </w:r>
      <w:hyperlink w:anchor="Par1077"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068" w:history="1">
        <w:r>
          <w:rPr>
            <w:rFonts w:ascii="Calibri" w:hAnsi="Calibri" w:cs="Calibri"/>
            <w:color w:val="0000FF"/>
          </w:rPr>
          <w:t>статьями 59.1</w:t>
        </w:r>
      </w:hyperlink>
      <w:r>
        <w:rPr>
          <w:rFonts w:ascii="Calibri" w:hAnsi="Calibri" w:cs="Calibri"/>
        </w:rPr>
        <w:t xml:space="preserve"> и </w:t>
      </w:r>
      <w:hyperlink w:anchor="Par1077"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68" w:history="1">
        <w:r>
          <w:rPr>
            <w:rFonts w:ascii="Calibri" w:hAnsi="Calibri" w:cs="Calibri"/>
            <w:color w:val="0000FF"/>
          </w:rPr>
          <w:t>статья 59.1</w:t>
        </w:r>
      </w:hyperlink>
      <w:r>
        <w:rPr>
          <w:rFonts w:ascii="Calibri" w:hAnsi="Calibri" w:cs="Calibri"/>
        </w:rPr>
        <w:t xml:space="preserve"> или </w:t>
      </w:r>
      <w:hyperlink w:anchor="Par1077" w:history="1">
        <w:r>
          <w:rPr>
            <w:rFonts w:ascii="Calibri" w:hAnsi="Calibri" w:cs="Calibri"/>
            <w:color w:val="0000FF"/>
          </w:rPr>
          <w:t>59.2</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23" w:history="1">
        <w:r>
          <w:rPr>
            <w:rFonts w:ascii="Calibri" w:hAnsi="Calibri" w:cs="Calibri"/>
            <w:color w:val="0000FF"/>
          </w:rPr>
          <w:t>пунктом 1</w:t>
        </w:r>
      </w:hyperlink>
      <w:r>
        <w:rPr>
          <w:rFonts w:ascii="Calibri" w:hAnsi="Calibri" w:cs="Calibri"/>
        </w:rPr>
        <w:t xml:space="preserve">, </w:t>
      </w:r>
      <w:hyperlink w:anchor="Par1024" w:history="1">
        <w:r>
          <w:rPr>
            <w:rFonts w:ascii="Calibri" w:hAnsi="Calibri" w:cs="Calibri"/>
            <w:color w:val="0000FF"/>
          </w:rPr>
          <w:t>2</w:t>
        </w:r>
      </w:hyperlink>
      <w:r>
        <w:rPr>
          <w:rFonts w:ascii="Calibri" w:hAnsi="Calibri" w:cs="Calibri"/>
        </w:rPr>
        <w:t xml:space="preserve"> или </w:t>
      </w:r>
      <w:hyperlink w:anchor="Par1025"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073" w:history="1">
        <w:r>
          <w:rPr>
            <w:rFonts w:ascii="Calibri" w:hAnsi="Calibri" w:cs="Calibri"/>
            <w:color w:val="0000FF"/>
          </w:rPr>
          <w:t>пунктом 1</w:t>
        </w:r>
      </w:hyperlink>
      <w:r>
        <w:rPr>
          <w:rFonts w:ascii="Calibri" w:hAnsi="Calibri" w:cs="Calibri"/>
        </w:rPr>
        <w:t xml:space="preserve">, </w:t>
      </w:r>
      <w:hyperlink w:anchor="Par1074" w:history="1">
        <w:r>
          <w:rPr>
            <w:rFonts w:ascii="Calibri" w:hAnsi="Calibri" w:cs="Calibri"/>
            <w:color w:val="0000FF"/>
          </w:rPr>
          <w:t>2</w:t>
        </w:r>
      </w:hyperlink>
      <w:r>
        <w:rPr>
          <w:rFonts w:ascii="Calibri" w:hAnsi="Calibri" w:cs="Calibri"/>
        </w:rPr>
        <w:t xml:space="preserve"> или </w:t>
      </w:r>
      <w:hyperlink w:anchor="Par1075"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13. ФОРМИРОВАНИЕ КАДРОВОГО СОСТАВА</w:t>
      </w:r>
    </w:p>
    <w:p w:rsidR="00DD4DB1" w:rsidRDefault="00DD4DB1">
      <w:pPr>
        <w:pStyle w:val="ConsPlusTitle"/>
        <w:jc w:val="center"/>
        <w:rPr>
          <w:sz w:val="20"/>
          <w:szCs w:val="20"/>
        </w:rPr>
      </w:pPr>
      <w:r>
        <w:rPr>
          <w:sz w:val="20"/>
          <w:szCs w:val="20"/>
        </w:rPr>
        <w:t>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Принципы и приоритетные направления формирования кадрового состава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совершенствование профессионального мастерства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190" w:history="1">
        <w:r>
          <w:rPr>
            <w:rFonts w:ascii="Calibri" w:hAnsi="Calibri" w:cs="Calibri"/>
            <w:color w:val="0000FF"/>
          </w:rPr>
          <w:t>закон</w:t>
        </w:r>
      </w:hyperlink>
      <w:r>
        <w:rPr>
          <w:rFonts w:ascii="Calibri" w:hAnsi="Calibri" w:cs="Calibri"/>
        </w:rPr>
        <w:t xml:space="preserve"> от 06.12.2011 N 395-ФЗ.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60.1. Ротация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 w:history="1">
        <w:r>
          <w:rPr>
            <w:rFonts w:ascii="Calibri" w:hAnsi="Calibri" w:cs="Calibri"/>
            <w:color w:val="0000FF"/>
          </w:rPr>
          <w:t>законом</w:t>
        </w:r>
      </w:hyperlink>
      <w:r>
        <w:rPr>
          <w:rFonts w:ascii="Calibri" w:hAnsi="Calibri" w:cs="Calibri"/>
        </w:rPr>
        <w:t xml:space="preserve"> от 06.12.2011 N 395-ФЗ)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Правительство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2"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Ротация гражданских служащих проводится в пределах одной группы должностей </w:t>
      </w:r>
      <w:r>
        <w:rPr>
          <w:rFonts w:ascii="Calibri" w:hAnsi="Calibri" w:cs="Calibri"/>
        </w:rPr>
        <w:lastRenderedPageBreak/>
        <w:t>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75" w:name="Par1132"/>
      <w:bookmarkEnd w:id="75"/>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76" w:name="Par1135"/>
      <w:bookmarkEnd w:id="76"/>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32"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9"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Профессиональная подготовка кадров для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w:t>
      </w:r>
      <w:hyperlink r:id="rId193" w:history="1">
        <w:r>
          <w:rPr>
            <w:rFonts w:ascii="Calibri" w:hAnsi="Calibri" w:cs="Calibri"/>
            <w:color w:val="0000FF"/>
          </w:rPr>
          <w:t>договора</w:t>
        </w:r>
      </w:hyperlink>
      <w:r>
        <w:rPr>
          <w:rFonts w:ascii="Calibri" w:hAnsi="Calibri" w:cs="Calibri"/>
        </w:rPr>
        <w:t xml:space="preserve">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194"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23.07.2008 N 160-ФЗ)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bookmarkStart w:id="77" w:name="Par1146"/>
      <w:bookmarkEnd w:id="77"/>
      <w:r>
        <w:rPr>
          <w:rFonts w:ascii="Calibri" w:hAnsi="Calibri" w:cs="Calibri"/>
        </w:rPr>
        <w:t>Статья 62. Профессиональная переподготовка, повышение квалификации и стажировка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96" w:history="1">
        <w:r>
          <w:rPr>
            <w:rFonts w:ascii="Calibri" w:hAnsi="Calibri" w:cs="Calibri"/>
            <w:color w:val="0000FF"/>
          </w:rPr>
          <w:t>закона</w:t>
        </w:r>
      </w:hyperlink>
      <w:r>
        <w:rPr>
          <w:rFonts w:ascii="Calibri" w:hAnsi="Calibri" w:cs="Calibri"/>
        </w:rPr>
        <w:t xml:space="preserve"> от 01.12.2007 N 309-ФЗ)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Стажировка гражданского служащего осуществляется непосредственно в государственных органах и иных организациях.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197"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Государственный заказ на профессиональную переподготовку, повышение квалификации и стажировку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и стажировку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указанного государственного заказа осуществляется в порядке, предусмотренном Федеральным </w:t>
      </w:r>
      <w:hyperlink r:id="rId198"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02.02.2006 N 19-ФЗ)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02.02.2006 N 19-ФЗ)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заказ на профессиональную переподготовку, повышение квалификации и стажировку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02.02.2006 N 19-ФЗ)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02.02.2006 N 19-ФЗ)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3" w:history="1">
        <w:r>
          <w:rPr>
            <w:rFonts w:ascii="Calibri" w:hAnsi="Calibri" w:cs="Calibri"/>
            <w:color w:val="0000FF"/>
          </w:rPr>
          <w:t>закон</w:t>
        </w:r>
      </w:hyperlink>
      <w:r>
        <w:rPr>
          <w:rFonts w:ascii="Calibri" w:hAnsi="Calibri" w:cs="Calibri"/>
        </w:rPr>
        <w:t xml:space="preserve"> от 02.02.2006 N 19-ФЗ.</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Кадровый резерв на гражданской службе</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учетом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28.12.2010 N 419-ФЗ)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Кадровый резерв формируется также в соответствии с пунктом 1 части 1 </w:t>
      </w:r>
      <w:hyperlink w:anchor="Par696" w:history="1">
        <w:r>
          <w:rPr>
            <w:rFonts w:ascii="Calibri" w:hAnsi="Calibri" w:cs="Calibri"/>
            <w:color w:val="0000FF"/>
          </w:rPr>
          <w:t>статьи 39</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формируется для замещения: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вакантной должности гражданской службы в государственном органе в порядке должностного роста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вакантной должности гражданской службы в другом государственном органе в порядке должностного роста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w:t>
      </w:r>
      <w:hyperlink w:anchor="Par38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w:t>
      </w:r>
      <w:r>
        <w:rPr>
          <w:rFonts w:ascii="Calibri" w:hAnsi="Calibri" w:cs="Calibri"/>
        </w:rPr>
        <w:lastRenderedPageBreak/>
        <w:t>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 гражданского служащего.</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w:t>
      </w:r>
      <w:hyperlink w:anchor="Par38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14. ФИНАНСИРОВАНИЕ ГРАЖДАНСКОЙ СЛУЖБЫ.</w:t>
      </w:r>
    </w:p>
    <w:p w:rsidR="00DD4DB1" w:rsidRDefault="00DD4DB1">
      <w:pPr>
        <w:pStyle w:val="ConsPlusTitle"/>
        <w:jc w:val="center"/>
        <w:rPr>
          <w:sz w:val="20"/>
          <w:szCs w:val="20"/>
        </w:rPr>
      </w:pPr>
      <w:r>
        <w:rPr>
          <w:sz w:val="20"/>
          <w:szCs w:val="20"/>
        </w:rPr>
        <w:t>ПРОГРАММЫ РАЗВИТИЯ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Финансирование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Программы развития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соответствующих программ развития гражданской службы устанавливаются: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DD4DB1" w:rsidRDefault="00DD4DB1">
      <w:pPr>
        <w:widowControl w:val="0"/>
        <w:autoSpaceDE w:val="0"/>
        <w:autoSpaceDN w:val="0"/>
        <w:adjustRightInd w:val="0"/>
        <w:spacing w:after="0" w:line="240" w:lineRule="auto"/>
        <w:jc w:val="center"/>
        <w:rPr>
          <w:rFonts w:ascii="Calibri" w:hAnsi="Calibri" w:cs="Calibri"/>
        </w:rPr>
      </w:pPr>
    </w:p>
    <w:p w:rsidR="00DD4DB1" w:rsidRDefault="00DD4DB1">
      <w:pPr>
        <w:pStyle w:val="ConsPlusTitle"/>
        <w:jc w:val="center"/>
        <w:outlineLvl w:val="0"/>
        <w:rPr>
          <w:sz w:val="20"/>
          <w:szCs w:val="20"/>
        </w:rPr>
      </w:pPr>
      <w:r>
        <w:rPr>
          <w:sz w:val="20"/>
          <w:szCs w:val="20"/>
        </w:rPr>
        <w:t>Глава 15. ГОСУДАРСТВЕННЫЙ НАДЗОР И КОНТРОЛЬ</w:t>
      </w:r>
    </w:p>
    <w:p w:rsidR="00DD4DB1" w:rsidRDefault="00DD4DB1">
      <w:pPr>
        <w:pStyle w:val="ConsPlusTitle"/>
        <w:jc w:val="center"/>
        <w:rPr>
          <w:sz w:val="20"/>
          <w:szCs w:val="20"/>
        </w:rPr>
      </w:pPr>
      <w:r>
        <w:rPr>
          <w:sz w:val="20"/>
          <w:szCs w:val="20"/>
        </w:rPr>
        <w:lastRenderedPageBreak/>
        <w:t>ЗА СОБЛЮДЕНИЕМ ЗАКОНОДАТЕЛЬСТВА РОССИЙСКОЙ ФЕДЕРАЦИИ</w:t>
      </w:r>
    </w:p>
    <w:p w:rsidR="00DD4DB1" w:rsidRDefault="00DD4DB1">
      <w:pPr>
        <w:pStyle w:val="ConsPlusTitle"/>
        <w:jc w:val="center"/>
        <w:rPr>
          <w:sz w:val="20"/>
          <w:szCs w:val="20"/>
        </w:rPr>
      </w:pPr>
      <w:r>
        <w:rPr>
          <w:sz w:val="20"/>
          <w:szCs w:val="20"/>
        </w:rPr>
        <w:t>О ГОСУДАРСТВЕННОЙ ГРАЖДАНСКОЙ СЛУЖБЕ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205" w:history="1">
        <w:r>
          <w:rPr>
            <w:rFonts w:ascii="Calibri" w:hAnsi="Calibri" w:cs="Calibri"/>
            <w:color w:val="0000FF"/>
          </w:rPr>
          <w:t>законом</w:t>
        </w:r>
      </w:hyperlink>
      <w:r>
        <w:rPr>
          <w:rFonts w:ascii="Calibri" w:hAnsi="Calibri" w:cs="Calibri"/>
        </w:rPr>
        <w:t>.</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bookmarkStart w:id="78" w:name="Par1231"/>
      <w:bookmarkEnd w:id="78"/>
      <w:r>
        <w:rPr>
          <w:sz w:val="20"/>
          <w:szCs w:val="20"/>
        </w:rPr>
        <w:t>Глава 16. РАССМОТРЕНИЕ ИНДИВИДУАЛЬНЫХ СЛУЖЕБНЫХ СПОРОВ</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Индивидуальный служебный спор</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Органы по рассмотрению индивидуальных служебных споров</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w:t>
      </w:r>
      <w:r>
        <w:rPr>
          <w:rFonts w:ascii="Calibri" w:hAnsi="Calibri" w:cs="Calibri"/>
        </w:rPr>
        <w:lastRenderedPageBreak/>
        <w:t>служебным спорам представителем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79" w:name="Par1248"/>
      <w:bookmarkEnd w:id="79"/>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248"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w:t>
      </w:r>
      <w:r>
        <w:rPr>
          <w:rFonts w:ascii="Calibri" w:hAnsi="Calibri" w:cs="Calibri"/>
        </w:rPr>
        <w:lastRenderedPageBreak/>
        <w:t>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pStyle w:val="ConsPlusTitle"/>
        <w:jc w:val="center"/>
        <w:outlineLvl w:val="0"/>
        <w:rPr>
          <w:sz w:val="20"/>
          <w:szCs w:val="20"/>
        </w:rPr>
      </w:pPr>
      <w:r>
        <w:rPr>
          <w:sz w:val="20"/>
          <w:szCs w:val="20"/>
        </w:rPr>
        <w:t>Глава 17. ВСТУПЛЕНИЕ В СИЛУ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sz w:val="20"/>
          <w:szCs w:val="20"/>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Вступление в силу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76" w:history="1">
        <w:r>
          <w:rPr>
            <w:rFonts w:ascii="Calibri" w:hAnsi="Calibri" w:cs="Calibri"/>
            <w:color w:val="0000FF"/>
          </w:rPr>
          <w:t>статей 50,</w:t>
        </w:r>
      </w:hyperlink>
      <w:r>
        <w:rPr>
          <w:rFonts w:ascii="Calibri" w:hAnsi="Calibri" w:cs="Calibri"/>
        </w:rPr>
        <w:t xml:space="preserve"> </w:t>
      </w:r>
      <w:hyperlink w:anchor="Par922" w:history="1">
        <w:r>
          <w:rPr>
            <w:rFonts w:ascii="Calibri" w:hAnsi="Calibri" w:cs="Calibri"/>
            <w:color w:val="0000FF"/>
          </w:rPr>
          <w:t>51</w:t>
        </w:r>
      </w:hyperlink>
      <w:r>
        <w:rPr>
          <w:rFonts w:ascii="Calibri" w:hAnsi="Calibri" w:cs="Calibri"/>
        </w:rPr>
        <w:t xml:space="preserve"> и </w:t>
      </w:r>
      <w:hyperlink w:anchor="Par993" w:history="1">
        <w:r>
          <w:rPr>
            <w:rFonts w:ascii="Calibri" w:hAnsi="Calibri" w:cs="Calibri"/>
            <w:color w:val="0000FF"/>
          </w:rPr>
          <w:t>55</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25.12.2008 N 280-ФЗ)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08" w:history="1">
        <w:r>
          <w:rPr>
            <w:rFonts w:ascii="Calibri" w:hAnsi="Calibri" w:cs="Calibri"/>
            <w:color w:val="0000FF"/>
          </w:rPr>
          <w:t>закон</w:t>
        </w:r>
      </w:hyperlink>
      <w:r>
        <w:rPr>
          <w:rFonts w:ascii="Calibri" w:hAnsi="Calibri" w:cs="Calibri"/>
        </w:rPr>
        <w:t xml:space="preserve"> от 25.12.2008 N 280-ФЗ.</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876" w:history="1">
        <w:r>
          <w:rPr>
            <w:rFonts w:ascii="Calibri" w:hAnsi="Calibri" w:cs="Calibri"/>
            <w:color w:val="0000FF"/>
          </w:rPr>
          <w:t>статей 50,</w:t>
        </w:r>
      </w:hyperlink>
      <w:r>
        <w:rPr>
          <w:rFonts w:ascii="Calibri" w:hAnsi="Calibri" w:cs="Calibri"/>
        </w:rPr>
        <w:t xml:space="preserve"> </w:t>
      </w:r>
      <w:hyperlink w:anchor="Par922" w:history="1">
        <w:r>
          <w:rPr>
            <w:rFonts w:ascii="Calibri" w:hAnsi="Calibri" w:cs="Calibri"/>
            <w:color w:val="0000FF"/>
          </w:rPr>
          <w:t>51</w:t>
        </w:r>
      </w:hyperlink>
      <w:r>
        <w:rPr>
          <w:rFonts w:ascii="Calibri" w:hAnsi="Calibri" w:cs="Calibri"/>
        </w:rPr>
        <w:t xml:space="preserve"> и </w:t>
      </w:r>
      <w:hyperlink w:anchor="Par993"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209"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DD4DB1" w:rsidRDefault="00DD4DB1">
      <w:pPr>
        <w:widowControl w:val="0"/>
        <w:autoSpaceDE w:val="0"/>
        <w:autoSpaceDN w:val="0"/>
        <w:adjustRightInd w:val="0"/>
        <w:spacing w:after="0" w:line="240" w:lineRule="auto"/>
        <w:ind w:firstLine="540"/>
        <w:jc w:val="both"/>
        <w:rPr>
          <w:rFonts w:ascii="Calibri" w:hAnsi="Calibri" w:cs="Calibri"/>
        </w:rPr>
      </w:pPr>
      <w:bookmarkStart w:id="80" w:name="Par1273"/>
      <w:bookmarkEnd w:id="80"/>
      <w:r>
        <w:rPr>
          <w:rFonts w:ascii="Calibri" w:hAnsi="Calibri" w:cs="Calibri"/>
        </w:rPr>
        <w:t xml:space="preserve">4. Порядок вступления в силу </w:t>
      </w:r>
      <w:hyperlink w:anchor="Par876" w:history="1">
        <w:r>
          <w:rPr>
            <w:rFonts w:ascii="Calibri" w:hAnsi="Calibri" w:cs="Calibri"/>
            <w:color w:val="0000FF"/>
          </w:rPr>
          <w:t>статей 50,</w:t>
        </w:r>
      </w:hyperlink>
      <w:r>
        <w:rPr>
          <w:rFonts w:ascii="Calibri" w:hAnsi="Calibri" w:cs="Calibri"/>
        </w:rPr>
        <w:t xml:space="preserve"> </w:t>
      </w:r>
      <w:hyperlink w:anchor="Par922" w:history="1">
        <w:r>
          <w:rPr>
            <w:rFonts w:ascii="Calibri" w:hAnsi="Calibri" w:cs="Calibri"/>
            <w:color w:val="0000FF"/>
          </w:rPr>
          <w:t>51</w:t>
        </w:r>
      </w:hyperlink>
      <w:r>
        <w:rPr>
          <w:rFonts w:ascii="Calibri" w:hAnsi="Calibri" w:cs="Calibri"/>
        </w:rPr>
        <w:t xml:space="preserve"> и </w:t>
      </w:r>
      <w:hyperlink w:anchor="Par993"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w:t>
      </w:r>
      <w:r>
        <w:rPr>
          <w:rFonts w:ascii="Calibri" w:hAnsi="Calibri" w:cs="Calibri"/>
        </w:rPr>
        <w:lastRenderedPageBreak/>
        <w:t>указанный стаж.</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Признание утратившими силу отдельных законодательных актов</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10"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11"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2"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Применение законов и иных нормативных правовых актов, содержащих нормы трудового права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DD4DB1" w:rsidRDefault="00DD4DB1">
      <w:pPr>
        <w:widowControl w:val="0"/>
        <w:autoSpaceDE w:val="0"/>
        <w:autoSpaceDN w:val="0"/>
        <w:adjustRightInd w:val="0"/>
        <w:spacing w:after="0" w:line="240" w:lineRule="auto"/>
        <w:ind w:firstLine="540"/>
        <w:jc w:val="both"/>
        <w:rPr>
          <w:rFonts w:ascii="Calibri" w:hAnsi="Calibri" w:cs="Calibri"/>
        </w:rPr>
      </w:pPr>
    </w:p>
    <w:p w:rsidR="00DD4DB1" w:rsidRDefault="00DD4DB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4DB1" w:rsidRDefault="00DD4D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4DB1" w:rsidRDefault="00DD4DB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D4DB1" w:rsidRDefault="00DD4DB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4DB1" w:rsidRDefault="00DD4DB1">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DD4DB1" w:rsidRDefault="00DD4DB1">
      <w:pPr>
        <w:widowControl w:val="0"/>
        <w:autoSpaceDE w:val="0"/>
        <w:autoSpaceDN w:val="0"/>
        <w:adjustRightInd w:val="0"/>
        <w:spacing w:after="0" w:line="240" w:lineRule="auto"/>
        <w:rPr>
          <w:rFonts w:ascii="Calibri" w:hAnsi="Calibri" w:cs="Calibri"/>
        </w:rPr>
      </w:pPr>
      <w:r>
        <w:rPr>
          <w:rFonts w:ascii="Calibri" w:hAnsi="Calibri" w:cs="Calibri"/>
        </w:rPr>
        <w:t>N 79-ФЗ</w:t>
      </w:r>
    </w:p>
    <w:p w:rsidR="00DD4DB1" w:rsidRDefault="00DD4DB1">
      <w:pPr>
        <w:widowControl w:val="0"/>
        <w:autoSpaceDE w:val="0"/>
        <w:autoSpaceDN w:val="0"/>
        <w:adjustRightInd w:val="0"/>
        <w:spacing w:after="0" w:line="240" w:lineRule="auto"/>
        <w:rPr>
          <w:rFonts w:ascii="Calibri" w:hAnsi="Calibri" w:cs="Calibri"/>
        </w:rPr>
      </w:pPr>
    </w:p>
    <w:p w:rsidR="00DD4DB1" w:rsidRDefault="00DD4DB1">
      <w:pPr>
        <w:widowControl w:val="0"/>
        <w:autoSpaceDE w:val="0"/>
        <w:autoSpaceDN w:val="0"/>
        <w:adjustRightInd w:val="0"/>
        <w:spacing w:after="0" w:line="240" w:lineRule="auto"/>
        <w:rPr>
          <w:rFonts w:ascii="Calibri" w:hAnsi="Calibri" w:cs="Calibri"/>
        </w:rPr>
      </w:pPr>
    </w:p>
    <w:p w:rsidR="00DD4DB1" w:rsidRDefault="00DD4D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DB1" w:rsidRDefault="00DD4DB1">
      <w:pPr>
        <w:widowControl w:val="0"/>
        <w:autoSpaceDE w:val="0"/>
        <w:autoSpaceDN w:val="0"/>
        <w:adjustRightInd w:val="0"/>
        <w:spacing w:after="0" w:line="240" w:lineRule="auto"/>
        <w:rPr>
          <w:rFonts w:ascii="Calibri" w:hAnsi="Calibri" w:cs="Calibri"/>
        </w:rPr>
      </w:pPr>
    </w:p>
    <w:p w:rsidR="00862EC2" w:rsidRDefault="00862EC2">
      <w:bookmarkStart w:id="81" w:name="_GoBack"/>
      <w:bookmarkEnd w:id="81"/>
    </w:p>
    <w:sectPr w:rsidR="00862EC2" w:rsidSect="001F6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B1"/>
    <w:rsid w:val="00284136"/>
    <w:rsid w:val="00862EC2"/>
    <w:rsid w:val="00AF7CDA"/>
    <w:rsid w:val="00DD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D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4D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4D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DB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D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4D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4D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DB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B1F9F6D8BBD08EC4F4DFECFC2CAF0F6A39DC49B1D3CA8C24125A323A07316D804F496411CE72dAGEH" TargetMode="External"/><Relationship Id="rId21" Type="http://schemas.openxmlformats.org/officeDocument/2006/relationships/hyperlink" Target="consultantplus://offline/ref=8DCA78C39891B7FEF7276A76E5E9E7275BDC58473951AC2913AA527A5440BF5D314561F40DEC384Ec8G4H" TargetMode="External"/><Relationship Id="rId42" Type="http://schemas.openxmlformats.org/officeDocument/2006/relationships/hyperlink" Target="consultantplus://offline/ref=8DCA78C39891B7FEF7276A76E5E9E7275BDE594B3F52AC2913AA527A5440BF5D314561F40DEC384Dc8GFH" TargetMode="External"/><Relationship Id="rId63" Type="http://schemas.openxmlformats.org/officeDocument/2006/relationships/hyperlink" Target="consultantplus://offline/ref=8DCA78C39891B7FEF7276A76E5E9E72753DB5843365CF1231BF35E78534FE04A360C6DF50DEE3Ec4GAH" TargetMode="External"/><Relationship Id="rId84" Type="http://schemas.openxmlformats.org/officeDocument/2006/relationships/hyperlink" Target="consultantplus://offline/ref=8DCA78C39891B7FEF7276A76E5E9E72752D45B42365CF1231BF35E78534FE04A360C6DF50DEC39c4GDH" TargetMode="External"/><Relationship Id="rId138" Type="http://schemas.openxmlformats.org/officeDocument/2006/relationships/hyperlink" Target="consultantplus://offline/ref=BDB1F9F6D8BBD08EC4F4DFECFC2CAF0F6E3AD64DB6DB97862C4B56303D086E7A8706456511CE73AAdBGEH" TargetMode="External"/><Relationship Id="rId159" Type="http://schemas.openxmlformats.org/officeDocument/2006/relationships/hyperlink" Target="consultantplus://offline/ref=BDB1F9F6D8BBD08EC4F4DFECFC2CAF0F6E3CD44ABDDE97862C4B56303D086E7A8706456511CE73A9dBGCH" TargetMode="External"/><Relationship Id="rId170" Type="http://schemas.openxmlformats.org/officeDocument/2006/relationships/hyperlink" Target="consultantplus://offline/ref=BDB1F9F6D8BBD08EC4F4DFECFC2CAF0F6E3AD548B5DB97862C4B56303D086E7A870645d6G5H" TargetMode="External"/><Relationship Id="rId191" Type="http://schemas.openxmlformats.org/officeDocument/2006/relationships/hyperlink" Target="consultantplus://offline/ref=BDB1F9F6D8BBD08EC4F4DFECFC2CAF0F6E3AD64DB6DB97862C4B56303D086E7A8706456511CE73ABdBGCH" TargetMode="External"/><Relationship Id="rId205" Type="http://schemas.openxmlformats.org/officeDocument/2006/relationships/hyperlink" Target="consultantplus://offline/ref=BDB1F9F6D8BBD08EC4F4DFECFC2CAF0F6E3BD74DBCDE97862C4B56303Dd0G8H" TargetMode="External"/><Relationship Id="rId107" Type="http://schemas.openxmlformats.org/officeDocument/2006/relationships/hyperlink" Target="consultantplus://offline/ref=BDB1F9F6D8BBD08EC4F4DFECFC2CAF0F673CDC4EB1D3CA8C24125A323A07316D804F496411CE70dAGBH" TargetMode="External"/><Relationship Id="rId11" Type="http://schemas.openxmlformats.org/officeDocument/2006/relationships/hyperlink" Target="consultantplus://offline/ref=8DCA78C39891B7FEF7276A76E5E9E7275BDE5C453F5EAC2913AA527A5440BF5D314561F40DEC3948c8GEH" TargetMode="External"/><Relationship Id="rId32" Type="http://schemas.openxmlformats.org/officeDocument/2006/relationships/hyperlink" Target="consultantplus://offline/ref=8DCA78C39891B7FEF7276A76E5E9E72758D559473401FB2B42FF5C7F5C10F74D7F006CF50FE4c3GCH" TargetMode="External"/><Relationship Id="rId37" Type="http://schemas.openxmlformats.org/officeDocument/2006/relationships/hyperlink" Target="consultantplus://offline/ref=8DCA78C39891B7FEF7276A76E5E9E7275BDD5D423E5FAC2913AA527A54c4G0H" TargetMode="External"/><Relationship Id="rId53" Type="http://schemas.openxmlformats.org/officeDocument/2006/relationships/hyperlink" Target="consultantplus://offline/ref=8DCA78C39891B7FEF7276A76E5E9E7275BDE574A3B57AC2913AA527A54c4G0H" TargetMode="External"/><Relationship Id="rId58" Type="http://schemas.openxmlformats.org/officeDocument/2006/relationships/hyperlink" Target="consultantplus://offline/ref=8DCA78C39891B7FEF7276A76E5E9E7275BDF5F4A3655AC2913AA527A5440BF5D314561F40DEC3A49c8G9H" TargetMode="External"/><Relationship Id="rId74" Type="http://schemas.openxmlformats.org/officeDocument/2006/relationships/hyperlink" Target="consultantplus://offline/ref=8DCA78C39891B7FEF7276A76E5E9E7275BDE5F403D53AC2913AA527A5440BF5D314561F40DEE314Ec8GFH" TargetMode="External"/><Relationship Id="rId79" Type="http://schemas.openxmlformats.org/officeDocument/2006/relationships/hyperlink" Target="consultantplus://offline/ref=8DCA78C39891B7FEF7276A76E5E9E7275BDC5E403D5FAC2913AA527A5440BF5D314561F40DEC3846c8G4H" TargetMode="External"/><Relationship Id="rId102" Type="http://schemas.openxmlformats.org/officeDocument/2006/relationships/hyperlink" Target="consultantplus://offline/ref=BDB1F9F6D8BBD08EC4F4DFECFC2CAF0F6E3BDC4FB0D997862C4B56303D086E7A8706456511CE72A9dBG5H" TargetMode="External"/><Relationship Id="rId123" Type="http://schemas.openxmlformats.org/officeDocument/2006/relationships/hyperlink" Target="consultantplus://offline/ref=BDB1F9F6D8BBD08EC4F4DFECFC2CAF0F6839DC49B1D3CA8C24125A323A07316D804F496411CE73dAGFH" TargetMode="External"/><Relationship Id="rId128" Type="http://schemas.openxmlformats.org/officeDocument/2006/relationships/hyperlink" Target="consultantplus://offline/ref=BDB1F9F6D8BBD08EC4F4DFECFC2CAF0F673BD04BB6D3CA8C24125A323A07316D804F496411CE70dAG8H" TargetMode="External"/><Relationship Id="rId144" Type="http://schemas.openxmlformats.org/officeDocument/2006/relationships/hyperlink" Target="consultantplus://offline/ref=BDB1F9F6D8BBD08EC4F4DFECFC2CAF0F6E3BDC43B2D197862C4B56303D086E7A8706456511CE73ACdBGEH" TargetMode="External"/><Relationship Id="rId149" Type="http://schemas.openxmlformats.org/officeDocument/2006/relationships/hyperlink" Target="consultantplus://offline/ref=BDB1F9F6D8BBD08EC4F4DFECFC2CAF0F6731D142BDD3CA8C24125A323A07316D804F496411CE77dAGBH" TargetMode="External"/><Relationship Id="rId5" Type="http://schemas.openxmlformats.org/officeDocument/2006/relationships/hyperlink" Target="consultantplus://offline/ref=8DCA78C39891B7FEF7276A76E5E9E7275BD95E413F5EAC2913AA527A5440BF5D314561F40DEC3B4Fc8GDH" TargetMode="External"/><Relationship Id="rId90" Type="http://schemas.openxmlformats.org/officeDocument/2006/relationships/hyperlink" Target="consultantplus://offline/ref=BDB1F9F6D8BBD08EC4F4DFECFC2CAF0F6E3AD542BCDA97862C4B56303D086E7A8706456511CE70A8dBGDH" TargetMode="External"/><Relationship Id="rId95" Type="http://schemas.openxmlformats.org/officeDocument/2006/relationships/hyperlink" Target="consultantplus://offline/ref=BDB1F9F6D8BBD08EC4F4DFECFC2CAF0F6A3DD343B0D3CA8C24125A323A07316D804F496411CE72dAG9H" TargetMode="External"/><Relationship Id="rId160" Type="http://schemas.openxmlformats.org/officeDocument/2006/relationships/hyperlink" Target="consultantplus://offline/ref=BDB1F9F6D8BBD08EC4F4DFECFC2CAF0F6A39D14BB7D3CA8C24125A323A07316D804F496411CE72dAG0H" TargetMode="External"/><Relationship Id="rId165" Type="http://schemas.openxmlformats.org/officeDocument/2006/relationships/hyperlink" Target="consultantplus://offline/ref=BDB1F9F6D8BBD08EC4F4DFECFC2CAF0F6E3CD442B1DF97862C4B56303D086E7A8706456511CE73ADdBGAH" TargetMode="External"/><Relationship Id="rId181" Type="http://schemas.openxmlformats.org/officeDocument/2006/relationships/hyperlink" Target="consultantplus://offline/ref=BDB1F9F6D8BBD08EC4F4DFECFC2CAF0F6E39D04BB3DA97862C4B56303D086E7A8706456511CE73A8dBGAH" TargetMode="External"/><Relationship Id="rId186" Type="http://schemas.openxmlformats.org/officeDocument/2006/relationships/hyperlink" Target="consultantplus://offline/ref=BDB1F9F6D8BBD08EC4F4DFECFC2CAF0F6E3BDC4CB7D897862C4B56303D086E7A87064565d1G0H" TargetMode="External"/><Relationship Id="rId211" Type="http://schemas.openxmlformats.org/officeDocument/2006/relationships/hyperlink" Target="consultantplus://offline/ref=BDB1F9F6D8BBD08EC4F4DFECFC2CAF0F6D3AD44EBDD3CA8C24125A32d3GAH" TargetMode="External"/><Relationship Id="rId22" Type="http://schemas.openxmlformats.org/officeDocument/2006/relationships/hyperlink" Target="consultantplus://offline/ref=8DCA78C39891B7FEF7276A76E5E9E7275BDF5F4A3655AC2913AA527A5440BF5D314561F40DEC3A49c8G8H" TargetMode="External"/><Relationship Id="rId27" Type="http://schemas.openxmlformats.org/officeDocument/2006/relationships/hyperlink" Target="consultantplus://offline/ref=8DCA78C39891B7FEF7276A76E5E9E7275BDD564B3952AC2913AA527A5440BF5D314561F40DEC384Fc8G9H" TargetMode="External"/><Relationship Id="rId43" Type="http://schemas.openxmlformats.org/officeDocument/2006/relationships/hyperlink" Target="consultantplus://offline/ref=8DCA78C39891B7FEF7276A76E5E9E7275BDE57453655AC2913AA527A5440BF5D314561F2c0G8H" TargetMode="External"/><Relationship Id="rId48" Type="http://schemas.openxmlformats.org/officeDocument/2006/relationships/hyperlink" Target="consultantplus://offline/ref=8DCA78C39891B7FEF7276A76E5E9E7275BDF5F4A3E5FAC2913AA527A5440BF5D314561F40DEC384Cc8GEH" TargetMode="External"/><Relationship Id="rId64" Type="http://schemas.openxmlformats.org/officeDocument/2006/relationships/hyperlink" Target="consultantplus://offline/ref=8DCA78C39891B7FEF7276A76E5E9E72753DB5843365CF1231BF35E78534FE04A360C6DF50DEE3Fc4G7H" TargetMode="External"/><Relationship Id="rId69" Type="http://schemas.openxmlformats.org/officeDocument/2006/relationships/hyperlink" Target="consultantplus://offline/ref=8DCA78C39891B7FEF7276A76E5E9E7275BDE56473A57AC2913AA527A5440BF5D314561F40DEC384Ec8GDH" TargetMode="External"/><Relationship Id="rId113" Type="http://schemas.openxmlformats.org/officeDocument/2006/relationships/hyperlink" Target="consultantplus://offline/ref=BDB1F9F6D8BBD08EC4F4DFECFC2CAF0F6E3CD44ABDDE97862C4B56303D086E7A8706456511CE73A8dBG4H" TargetMode="External"/><Relationship Id="rId118" Type="http://schemas.openxmlformats.org/officeDocument/2006/relationships/hyperlink" Target="consultantplus://offline/ref=BDB1F9F6D8BBD08EC4F4DFECFC2CAF0F6E38D348BDD997862C4B56303D086E7A8706456511CE73A8dBG4H" TargetMode="External"/><Relationship Id="rId134" Type="http://schemas.openxmlformats.org/officeDocument/2006/relationships/hyperlink" Target="consultantplus://offline/ref=BDB1F9F6D8BBD08EC4F4DFECFC2CAF0F6E3AD542BCDA97862C4B56303D086E7A8706456511CE70A9dBGEH" TargetMode="External"/><Relationship Id="rId139" Type="http://schemas.openxmlformats.org/officeDocument/2006/relationships/hyperlink" Target="consultantplus://offline/ref=BDB1F9F6D8BBD08EC4F4DFECFC2CAF0F6E3AD64EB0DA97862C4B56303D086E7A8706456511CE73ACdBGAH" TargetMode="External"/><Relationship Id="rId80" Type="http://schemas.openxmlformats.org/officeDocument/2006/relationships/hyperlink" Target="consultantplus://offline/ref=8DCA78C39891B7FEF7276A76E5E9E7275BDC5E403D5FAC2913AA527A5440BF5D314561F40DEC3847c8GCH" TargetMode="External"/><Relationship Id="rId85" Type="http://schemas.openxmlformats.org/officeDocument/2006/relationships/hyperlink" Target="consultantplus://offline/ref=8DCA78C39891B7FEF7276A76E5E9E7275BDF5F4A3655AC2913AA527A5440BF5D314561F40DEC3A47c8GEH" TargetMode="External"/><Relationship Id="rId150" Type="http://schemas.openxmlformats.org/officeDocument/2006/relationships/hyperlink" Target="consultantplus://offline/ref=BDB1F9F6D8BBD08EC4F4DFECFC2CAF0F6E38D348BDD997862C4B56303D086E7A8706456511CE73A9dBGBH" TargetMode="External"/><Relationship Id="rId155" Type="http://schemas.openxmlformats.org/officeDocument/2006/relationships/hyperlink" Target="consultantplus://offline/ref=BDB1F9F6D8BBD08EC4F4DFECFC2CAF0F6739D443B4D3CA8C24125A323A07316D804F496411CE72dAG1H" TargetMode="External"/><Relationship Id="rId171" Type="http://schemas.openxmlformats.org/officeDocument/2006/relationships/hyperlink" Target="consultantplus://offline/ref=BDB1F9F6D8BBD08EC4F4DFECFC2CAF0F6E38DC43B3DD97862C4B56303D086E7A8706456511CE73A9dBG8H" TargetMode="External"/><Relationship Id="rId176" Type="http://schemas.openxmlformats.org/officeDocument/2006/relationships/hyperlink" Target="consultantplus://offline/ref=BDB1F9F6D8BBD08EC4F4DFECFC2CAF0F6E3AD64DB6DB97862C4B56303D086E7A8706456511CE73AAdBGBH" TargetMode="External"/><Relationship Id="rId192" Type="http://schemas.openxmlformats.org/officeDocument/2006/relationships/hyperlink" Target="consultantplus://offline/ref=BDB1F9F6D8BBD08EC4F4DFECFC2CAF0F6E3BD14EB3DA97862C4B56303D086E7A8706456511CE72A1dBG4H" TargetMode="External"/><Relationship Id="rId197" Type="http://schemas.openxmlformats.org/officeDocument/2006/relationships/hyperlink" Target="consultantplus://offline/ref=BDB1F9F6D8BBD08EC4F4DFECFC2CAF0F663CD243B6D3CA8C24125A323A07316D804F496411CE77dAGDH" TargetMode="External"/><Relationship Id="rId206" Type="http://schemas.openxmlformats.org/officeDocument/2006/relationships/hyperlink" Target="consultantplus://offline/ref=BDB1F9F6D8BBD08EC4F4DFECFC2CAF0F6E3AD34DB0D097862C4B56303Dd0G8H" TargetMode="External"/><Relationship Id="rId201" Type="http://schemas.openxmlformats.org/officeDocument/2006/relationships/hyperlink" Target="consultantplus://offline/ref=BDB1F9F6D8BBD08EC4F4DFECFC2CAF0F6E3CD449B5D197862C4B56303D086E7A8706456511CE70A9dBG9H" TargetMode="External"/><Relationship Id="rId12" Type="http://schemas.openxmlformats.org/officeDocument/2006/relationships/hyperlink" Target="consultantplus://offline/ref=8DCA78C39891B7FEF7276A76E5E9E72752D45B46375CF1231BF35E78534FE04A360C6DF50DED3Fc4GFH" TargetMode="External"/><Relationship Id="rId17" Type="http://schemas.openxmlformats.org/officeDocument/2006/relationships/hyperlink" Target="consultantplus://offline/ref=8DCA78C39891B7FEF7276A76E5E9E72753DA5B433A5CF1231BF35E78534FE04A360C6DF50DEC38c4G6H" TargetMode="External"/><Relationship Id="rId33" Type="http://schemas.openxmlformats.org/officeDocument/2006/relationships/hyperlink" Target="consultantplus://offline/ref=8DCA78C39891B7FEF7276A76E5E9E7275BDE5C443E55AC2913AA527A5440BF5D314561F40DEC384Ac8GEH" TargetMode="External"/><Relationship Id="rId38" Type="http://schemas.openxmlformats.org/officeDocument/2006/relationships/hyperlink" Target="consultantplus://offline/ref=8DCA78C39891B7FEF7276A76E5E9E7275BDE56443D56AC2913AA527A54c4G0H" TargetMode="External"/><Relationship Id="rId59" Type="http://schemas.openxmlformats.org/officeDocument/2006/relationships/hyperlink" Target="consultantplus://offline/ref=8DCA78C39891B7FEF7276A76E5E9E7275CD859473B5CF1231BF35E78534FE04A360C6DF50DEC39c4GCH" TargetMode="External"/><Relationship Id="rId103" Type="http://schemas.openxmlformats.org/officeDocument/2006/relationships/hyperlink" Target="consultantplus://offline/ref=BDB1F9F6D8BBD08EC4F4DFECFC2CAF0F6E3BDC4CB7D897862C4B56303Dd0G8H" TargetMode="External"/><Relationship Id="rId108" Type="http://schemas.openxmlformats.org/officeDocument/2006/relationships/hyperlink" Target="consultantplus://offline/ref=BDB1F9F6D8BBD08EC4F4DFECFC2CAF0F6E3AD64DB6DB97862C4B56303D086E7A8706456511CE73A9dBG5H" TargetMode="External"/><Relationship Id="rId124" Type="http://schemas.openxmlformats.org/officeDocument/2006/relationships/hyperlink" Target="consultantplus://offline/ref=BDB1F9F6D8BBD08EC4F4DFECFC2CAF0F6E39D24FB3DE97862C4B56303D086E7A8706456511CE73A9dBGCH" TargetMode="External"/><Relationship Id="rId129" Type="http://schemas.openxmlformats.org/officeDocument/2006/relationships/hyperlink" Target="consultantplus://offline/ref=BDB1F9F6D8BBD08EC4F4DFECFC2CAF0F6E3CD44BB3DA97862C4B56303D086E7A8706456511CE7AA9dBGAH" TargetMode="External"/><Relationship Id="rId54" Type="http://schemas.openxmlformats.org/officeDocument/2006/relationships/hyperlink" Target="consultantplus://offline/ref=8DCA78C39891B7FEF7276A76E5E9E7275BDF5A453F52AC2913AA527A54c4G0H" TargetMode="External"/><Relationship Id="rId70" Type="http://schemas.openxmlformats.org/officeDocument/2006/relationships/hyperlink" Target="consultantplus://offline/ref=8DCA78C39891B7FEF7276A76E5E9E7275BDF5F4A3655AC2913AA527A5440BF5D314561F40DEC3A46c8GCH" TargetMode="External"/><Relationship Id="rId75" Type="http://schemas.openxmlformats.org/officeDocument/2006/relationships/hyperlink" Target="consultantplus://offline/ref=8DCA78C39891B7FEF7276A76E5E9E7275BDE5C453F5EAC2913AA527A5440BF5D314561F40DEC3948c8GAH" TargetMode="External"/><Relationship Id="rId91" Type="http://schemas.openxmlformats.org/officeDocument/2006/relationships/hyperlink" Target="consultantplus://offline/ref=BDB1F9F6D8BBD08EC4F4DFECFC2CAF0F6E3AD34BB6DA97862C4B56303D086E7A8706456511CE73ADdBGEH" TargetMode="External"/><Relationship Id="rId96" Type="http://schemas.openxmlformats.org/officeDocument/2006/relationships/hyperlink" Target="consultantplus://offline/ref=BDB1F9F6D8BBD08EC4F4DFECFC2CAF0F6E3AD54EB4DC97862C4B56303D086E7A8706456511CE72A9dBG9H" TargetMode="External"/><Relationship Id="rId140" Type="http://schemas.openxmlformats.org/officeDocument/2006/relationships/hyperlink" Target="consultantplus://offline/ref=BDB1F9F6D8BBD08EC4F4DFECFC2CAF0F6E3BDD4DBCDA97862C4B56303D086E7A87064563d1G4H" TargetMode="External"/><Relationship Id="rId145" Type="http://schemas.openxmlformats.org/officeDocument/2006/relationships/hyperlink" Target="consultantplus://offline/ref=BDB1F9F6D8BBD08EC4F4DFECFC2CAF0F663BDD42B5D3CA8C24125A32d3GAH" TargetMode="External"/><Relationship Id="rId161" Type="http://schemas.openxmlformats.org/officeDocument/2006/relationships/hyperlink" Target="consultantplus://offline/ref=BDB1F9F6D8BBD08EC4F4DFECFC2CAF0F6E39D24FB3DE97862C4B56303D086E7A8706456511CE73A9dBGEH" TargetMode="External"/><Relationship Id="rId166" Type="http://schemas.openxmlformats.org/officeDocument/2006/relationships/hyperlink" Target="consultantplus://offline/ref=BDB1F9F6D8BBD08EC4F4DFECFC2CAF0F6E3CD442B1DF97862C4B56303D086E7A8706456511CE73A9dBGFH" TargetMode="External"/><Relationship Id="rId182" Type="http://schemas.openxmlformats.org/officeDocument/2006/relationships/hyperlink" Target="consultantplus://offline/ref=BDB1F9F6D8BBD08EC4F4DFECFC2CAF0F6E3AD542BCDA97862C4B56303D086E7A8706456511CE70A9dBGAH" TargetMode="External"/><Relationship Id="rId187" Type="http://schemas.openxmlformats.org/officeDocument/2006/relationships/hyperlink" Target="consultantplus://offline/ref=BDB1F9F6D8BBD08EC4F4DFECFC2CAF0F6E3AD542BCDA97862C4B56303D086E7A8706456511CE70AAdBGBH" TargetMode="External"/><Relationship Id="rId1" Type="http://schemas.openxmlformats.org/officeDocument/2006/relationships/styles" Target="styles.xml"/><Relationship Id="rId6" Type="http://schemas.openxmlformats.org/officeDocument/2006/relationships/hyperlink" Target="consultantplus://offline/ref=8DCA78C39891B7FEF7276A76E5E9E7275BDC5E403D5FAC2913AA527A5440BF5D314561F40DEC3846c8G4H" TargetMode="External"/><Relationship Id="rId212" Type="http://schemas.openxmlformats.org/officeDocument/2006/relationships/hyperlink" Target="consultantplus://offline/ref=BDB1F9F6D8BBD08EC4F4DFECFC2CAF0F6A38DC4CB1D3CA8C24125A323A07316D804F496411CE73dAG0H" TargetMode="External"/><Relationship Id="rId23" Type="http://schemas.openxmlformats.org/officeDocument/2006/relationships/hyperlink" Target="consultantplus://offline/ref=8DCA78C39891B7FEF7276A76E5E9E7275BDF5C453C54AC2913AA527A5440BF5D314561F40DEC384Fc8GBH" TargetMode="External"/><Relationship Id="rId28" Type="http://schemas.openxmlformats.org/officeDocument/2006/relationships/hyperlink" Target="consultantplus://offline/ref=8DCA78C39891B7FEF7276A76E5E9E7275BDF5F403F54AC2913AA527A5440BF5D314561F40DEC384Fc8GAH" TargetMode="External"/><Relationship Id="rId49" Type="http://schemas.openxmlformats.org/officeDocument/2006/relationships/hyperlink" Target="consultantplus://offline/ref=8DCA78C39891B7FEF7276A76E5E9E7275BDF5F4A3E5FAC2913AA527A5440BF5D314561F40DEC394Ec8GEH" TargetMode="External"/><Relationship Id="rId114" Type="http://schemas.openxmlformats.org/officeDocument/2006/relationships/hyperlink" Target="consultantplus://offline/ref=BDB1F9F6D8BBD08EC4F4DFECFC2CAF0F6E38DD4CB3DB97862C4B56303D086E7A8706456511CE73AAdBGDH" TargetMode="External"/><Relationship Id="rId119" Type="http://schemas.openxmlformats.org/officeDocument/2006/relationships/hyperlink" Target="consultantplus://offline/ref=BDB1F9F6D8BBD08EC4F4DFECFC2CAF0F6E3AD64DB6DB97862C4B56303D086E7A8706456511CE73AAdBGCH" TargetMode="External"/><Relationship Id="rId44" Type="http://schemas.openxmlformats.org/officeDocument/2006/relationships/hyperlink" Target="consultantplus://offline/ref=8DCA78C39891B7FEF7276A76E5E9E7275BDD5644395FAC2913AA527A5440BF5D314561F40DEC384Fc8GAH" TargetMode="External"/><Relationship Id="rId60" Type="http://schemas.openxmlformats.org/officeDocument/2006/relationships/hyperlink" Target="consultantplus://offline/ref=8DCA78C39891B7FEF7276A76E5E9E7275BDF59453A5FAC2913AA527A5440BF5D314561F40DED3B4Fc8G8H" TargetMode="External"/><Relationship Id="rId65" Type="http://schemas.openxmlformats.org/officeDocument/2006/relationships/hyperlink" Target="consultantplus://offline/ref=8DCA78C39891B7FEF7276A76E5E9E7275BDC5E403D52AC2913AA527A5440BF5D314561F40DEC3E4Fc8G9H" TargetMode="External"/><Relationship Id="rId81" Type="http://schemas.openxmlformats.org/officeDocument/2006/relationships/hyperlink" Target="consultantplus://offline/ref=8DCA78C39891B7FEF7276A76E5E9E7275BDF5F4A3655AC2913AA527A5440BF5D314561F40DEC3A46c8G9H" TargetMode="External"/><Relationship Id="rId86" Type="http://schemas.openxmlformats.org/officeDocument/2006/relationships/hyperlink" Target="consultantplus://offline/ref=8DCA78C39891B7FEF7276A76E5E9E7275BDF5F4A3655AC2913AA527A5440BF5D314561F40DEC3A47c8G8H" TargetMode="External"/><Relationship Id="rId130" Type="http://schemas.openxmlformats.org/officeDocument/2006/relationships/hyperlink" Target="consultantplus://offline/ref=BDB1F9F6D8BBD08EC4F4DFECFC2CAF0F6E3BDC4CB7D897862C4B56303Dd0G8H" TargetMode="External"/><Relationship Id="rId135" Type="http://schemas.openxmlformats.org/officeDocument/2006/relationships/hyperlink" Target="consultantplus://offline/ref=BDB1F9F6D8BBD08EC4F4DFECFC2CAF0F6E3BDC43B2D197862C4B56303D086E7A8706456511CE73ACdBGEH" TargetMode="External"/><Relationship Id="rId151" Type="http://schemas.openxmlformats.org/officeDocument/2006/relationships/hyperlink" Target="consultantplus://offline/ref=BDB1F9F6D8BBD08EC4F4DFECFC2CAF0F6E3BD342B1D897862C4B56303D086E7A8706456511CE72AAdBG5H" TargetMode="External"/><Relationship Id="rId156" Type="http://schemas.openxmlformats.org/officeDocument/2006/relationships/hyperlink" Target="consultantplus://offline/ref=BDB1F9F6D8BBD08EC4F4DFECFC2CAF0F6E38DC4CB3D097862C4B56303D086E7A8706456511CE73A9dBGAH" TargetMode="External"/><Relationship Id="rId177" Type="http://schemas.openxmlformats.org/officeDocument/2006/relationships/hyperlink" Target="consultantplus://offline/ref=BDB1F9F6D8BBD08EC4F4DFECFC2CAF0F6E3AD64DB6DB97862C4B56303D086E7A8706456511CE73AAdBG5H" TargetMode="External"/><Relationship Id="rId198" Type="http://schemas.openxmlformats.org/officeDocument/2006/relationships/hyperlink" Target="consultantplus://offline/ref=BDB1F9F6D8BBD08EC4F4DFECFC2CAF0F6E3BD64CB2DF97862C4B56303Dd0G8H" TargetMode="External"/><Relationship Id="rId172" Type="http://schemas.openxmlformats.org/officeDocument/2006/relationships/hyperlink" Target="consultantplus://offline/ref=BDB1F9F6D8BBD08EC4F4DFECFC2CAF0F673DDC48B7D3CA8C24125A323A07316D804F496411CE73dAGFH" TargetMode="External"/><Relationship Id="rId193" Type="http://schemas.openxmlformats.org/officeDocument/2006/relationships/hyperlink" Target="consultantplus://offline/ref=BDB1F9F6D8BBD08EC4F4DFECFC2CAF0F6E38D54DBCDA97862C4B56303D086E7A8706456511CE73A9dBGCH" TargetMode="External"/><Relationship Id="rId202" Type="http://schemas.openxmlformats.org/officeDocument/2006/relationships/hyperlink" Target="consultantplus://offline/ref=BDB1F9F6D8BBD08EC4F4DFECFC2CAF0F6E3CD449B5D197862C4B56303D086E7A8706456511CE70A9dBG9H" TargetMode="External"/><Relationship Id="rId207" Type="http://schemas.openxmlformats.org/officeDocument/2006/relationships/hyperlink" Target="consultantplus://offline/ref=BDB1F9F6D8BBD08EC4F4DFECFC2CAF0F6E3BD64DB5D197862C4B56303D086E7A8706456511CE72A0dBGCH" TargetMode="External"/><Relationship Id="rId13" Type="http://schemas.openxmlformats.org/officeDocument/2006/relationships/hyperlink" Target="consultantplus://offline/ref=8DCA78C39891B7FEF7276A76E5E9E72752D45B4A375CF1231BF35E78534FE04A360C6DF50DEC3Cc4GDH" TargetMode="External"/><Relationship Id="rId18" Type="http://schemas.openxmlformats.org/officeDocument/2006/relationships/hyperlink" Target="consultantplus://offline/ref=8DCA78C39891B7FEF7276A76E5E9E7275BDD59403756AC2913AA527A5440BF5D314561F40DEC384Ec8GAH" TargetMode="External"/><Relationship Id="rId39" Type="http://schemas.openxmlformats.org/officeDocument/2006/relationships/hyperlink" Target="consultantplus://offline/ref=8DCA78C39891B7FEF7276A76E5E9E7275BDE594B3F52AC2913AA527A5440BF5D314561F40DEC384Dc8GFH" TargetMode="External"/><Relationship Id="rId109" Type="http://schemas.openxmlformats.org/officeDocument/2006/relationships/hyperlink" Target="consultantplus://offline/ref=BDB1F9F6D8BBD08EC4F4DFECFC2CAF0F673CDC4EB1D3CA8C24125A323A07316D804F496411CE70dAGBH" TargetMode="External"/><Relationship Id="rId34" Type="http://schemas.openxmlformats.org/officeDocument/2006/relationships/hyperlink" Target="consultantplus://offline/ref=8DCA78C39891B7FEF7276A76E5E9E72758D559473401FB2B42FF5Cc7GFH" TargetMode="External"/><Relationship Id="rId50" Type="http://schemas.openxmlformats.org/officeDocument/2006/relationships/hyperlink" Target="consultantplus://offline/ref=8DCA78C39891B7FEF7276A76E5E9E7275DD557453E5CF1231BF35E78c5G3H" TargetMode="External"/><Relationship Id="rId55" Type="http://schemas.openxmlformats.org/officeDocument/2006/relationships/hyperlink" Target="consultantplus://offline/ref=8DCA78C39891B7FEF7276A76E5E9E72758D559473401FB2B42FF5Cc7GFH" TargetMode="External"/><Relationship Id="rId76" Type="http://schemas.openxmlformats.org/officeDocument/2006/relationships/hyperlink" Target="consultantplus://offline/ref=8DCA78C39891B7FEF7276A76E5E9E7275BDF5F4A3655AC2913AA527A5440BF5D314561F40DEC3A46c8GFH" TargetMode="External"/><Relationship Id="rId97" Type="http://schemas.openxmlformats.org/officeDocument/2006/relationships/hyperlink" Target="consultantplus://offline/ref=BDB1F9F6D8BBD08EC4F4DFECFC2CAF0F6E3BDC4CB7D897862C4B56303D086E7A87064565d1G0H" TargetMode="External"/><Relationship Id="rId104" Type="http://schemas.openxmlformats.org/officeDocument/2006/relationships/hyperlink" Target="consultantplus://offline/ref=BDB1F9F6D8BBD08EC4F4DFECFC2CAF0F6E3BDC4FB0D897862C4B56303D086E7A8706456511CE73A8dBGCH" TargetMode="External"/><Relationship Id="rId120" Type="http://schemas.openxmlformats.org/officeDocument/2006/relationships/hyperlink" Target="consultantplus://offline/ref=BDB1F9F6D8BBD08EC4F4DFECFC2CAF0F6E38D348BDD997862C4B56303D086E7A8706456511CE73A9dBGCH" TargetMode="External"/><Relationship Id="rId125" Type="http://schemas.openxmlformats.org/officeDocument/2006/relationships/hyperlink" Target="consultantplus://offline/ref=BDB1F9F6D8BBD08EC4F4DFECFC2CAF0F6E3AD64EB0DA97862C4B56303D086E7A8706456511CE73ACdBGAH" TargetMode="External"/><Relationship Id="rId141" Type="http://schemas.openxmlformats.org/officeDocument/2006/relationships/hyperlink" Target="consultantplus://offline/ref=BDB1F9F6D8BBD08EC4F4DFECFC2CAF0F6E3BDC4CB7D897862C4B56303D086E7A87064565d1G0H" TargetMode="External"/><Relationship Id="rId146" Type="http://schemas.openxmlformats.org/officeDocument/2006/relationships/hyperlink" Target="consultantplus://offline/ref=BDB1F9F6D8BBD08EC4F4DFECFC2CAF0F6E39D14CB4D197862C4B56303D086E7A8706456511CE73A8dBG4H" TargetMode="External"/><Relationship Id="rId167" Type="http://schemas.openxmlformats.org/officeDocument/2006/relationships/hyperlink" Target="consultantplus://offline/ref=BDB1F9F6D8BBD08EC4F4DFECFC2CAF0F6E3CD442B1DF97862C4B56303D086E7A8706456511CE73A8dBGAH" TargetMode="External"/><Relationship Id="rId188" Type="http://schemas.openxmlformats.org/officeDocument/2006/relationships/hyperlink" Target="consultantplus://offline/ref=BDB1F9F6D8BBD08EC4F4DFECFC2CAF0F6E3BDC4FB0D997862C4B56303D086E7A8706456511CE72AAdBGBH" TargetMode="External"/><Relationship Id="rId7" Type="http://schemas.openxmlformats.org/officeDocument/2006/relationships/hyperlink" Target="consultantplus://offline/ref=8DCA78C39891B7FEF7276A76E5E9E7275CD859473B5CF1231BF35E78534FE04A360C6DF50DEC39c4GCH" TargetMode="External"/><Relationship Id="rId71" Type="http://schemas.openxmlformats.org/officeDocument/2006/relationships/hyperlink" Target="consultantplus://offline/ref=8DCA78C39891B7FEF7276A76E5E9E7275BDE56473A56AC2913AA527A5440BF5D314561F40DEC394Fc8G8H" TargetMode="External"/><Relationship Id="rId92" Type="http://schemas.openxmlformats.org/officeDocument/2006/relationships/hyperlink" Target="consultantplus://offline/ref=BDB1F9F6D8BBD08EC4F4DFECFC2CAF0F6E3AD542BCDA97862C4B56303D086E7A8706456511CE70A8dBGCH" TargetMode="External"/><Relationship Id="rId162" Type="http://schemas.openxmlformats.org/officeDocument/2006/relationships/hyperlink" Target="consultantplus://offline/ref=BDB1F9F6D8BBD08EC4F4DFECFC2CAF0F6E3AD54DBDD897862C4B56303D086E7A8706456511CE73A9dBGBH" TargetMode="External"/><Relationship Id="rId183" Type="http://schemas.openxmlformats.org/officeDocument/2006/relationships/hyperlink" Target="consultantplus://offline/ref=BDB1F9F6D8BBD08EC4F4DFECFC2CAF0F6E3AD542BCDA97862C4B56303D086E7A8706456511CE70A9dBG5H"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8DCA78C39891B7FEF7276A76E5E9E7275BDF5C463A55AC2913AA527A5440BF5D314561F40DEC384Ac8GBH" TargetMode="External"/><Relationship Id="rId24" Type="http://schemas.openxmlformats.org/officeDocument/2006/relationships/hyperlink" Target="consultantplus://offline/ref=8DCA78C39891B7FEF7276A76E5E9E7275BDE56473A56AC2913AA527A5440BF5D314561F40DEC394Fc8GFH" TargetMode="External"/><Relationship Id="rId40" Type="http://schemas.openxmlformats.org/officeDocument/2006/relationships/hyperlink" Target="consultantplus://offline/ref=8DCA78C39891B7FEF7276A76E5E9E7275BDE594B3E51AC2913AA527A5440BF5D314561F40DEC384Bc8GDH" TargetMode="External"/><Relationship Id="rId45" Type="http://schemas.openxmlformats.org/officeDocument/2006/relationships/hyperlink" Target="consultantplus://offline/ref=8DCA78C39891B7FEF7276A76E5E9E72753D9574A385CF1231BF35E78534FE04A360C6DF50DEC38c4G6H" TargetMode="External"/><Relationship Id="rId66" Type="http://schemas.openxmlformats.org/officeDocument/2006/relationships/hyperlink" Target="consultantplus://offline/ref=8DCA78C39891B7FEF7276A76E5E9E7275BDF5F4A3655AC2913AA527A5440BF5D314561F40DEC3A49c8G4H" TargetMode="External"/><Relationship Id="rId87" Type="http://schemas.openxmlformats.org/officeDocument/2006/relationships/hyperlink" Target="consultantplus://offline/ref=8DCA78C39891B7FEF7276A76E5E9E7275BDF5F4A3655AC2913AA527A5440BF5D314561F40DEC3A47c8GAH" TargetMode="External"/><Relationship Id="rId110" Type="http://schemas.openxmlformats.org/officeDocument/2006/relationships/hyperlink" Target="consultantplus://offline/ref=BDB1F9F6D8BBD08EC4F4DFECFC2CAF0F663FD14BB0D3CA8C24125A323A07316D804F496411CE73dAG0H" TargetMode="External"/><Relationship Id="rId115" Type="http://schemas.openxmlformats.org/officeDocument/2006/relationships/hyperlink" Target="consultantplus://offline/ref=BDB1F9F6D8BBD08EC4F4DFECFC2CAF0F6E3AD64DB6DB97862C4B56303D086E7A8706456511CE73A9dBG4H" TargetMode="External"/><Relationship Id="rId131" Type="http://schemas.openxmlformats.org/officeDocument/2006/relationships/hyperlink" Target="consultantplus://offline/ref=BDB1F9F6D8BBD08EC4F4DFECFC2CAF0F6E3BDC4FB0D997862C4B56303D086E7A8706456511CE72AAdBGEH" TargetMode="External"/><Relationship Id="rId136" Type="http://schemas.openxmlformats.org/officeDocument/2006/relationships/hyperlink" Target="consultantplus://offline/ref=BDB1F9F6D8BBD08EC4F4DFECFC2CAF0F6E3AD64EB0DA97862C4B56303D086E7A8706456511CE73ACdBGAH" TargetMode="External"/><Relationship Id="rId157" Type="http://schemas.openxmlformats.org/officeDocument/2006/relationships/hyperlink" Target="consultantplus://offline/ref=BDB1F9F6D8BBD08EC4F4DFECFC2CAF0F673BD348B3D3CA8C24125A323A07316D804F496411CE73dAG1H" TargetMode="External"/><Relationship Id="rId178" Type="http://schemas.openxmlformats.org/officeDocument/2006/relationships/hyperlink" Target="consultantplus://offline/ref=BDB1F9F6D8BBD08EC4F4DFECFC2CAF0F6E3BDD42B1D897862C4B56303Dd0G8H" TargetMode="External"/><Relationship Id="rId61" Type="http://schemas.openxmlformats.org/officeDocument/2006/relationships/hyperlink" Target="consultantplus://offline/ref=8DCA78C39891B7FEF7276A76E5E9E72753DE574A3F5CF1231BF35E78c5G3H" TargetMode="External"/><Relationship Id="rId82" Type="http://schemas.openxmlformats.org/officeDocument/2006/relationships/hyperlink" Target="consultantplus://offline/ref=8DCA78C39891B7FEF7276A76E5E9E7275BDF5F4A3655AC2913AA527A5440BF5D314561F40DEC3A46c8GBH" TargetMode="External"/><Relationship Id="rId152" Type="http://schemas.openxmlformats.org/officeDocument/2006/relationships/hyperlink" Target="consultantplus://offline/ref=BDB1F9F6D8BBD08EC4F4DFECFC2CAF0F6731D14EBDD3CA8C24125A323A07316D804F496411CF74dAG9H" TargetMode="External"/><Relationship Id="rId173" Type="http://schemas.openxmlformats.org/officeDocument/2006/relationships/hyperlink" Target="consultantplus://offline/ref=BDB1F9F6D8BBD08EC4F4DFECFC2CAF0F6E3CD442B1DF97862C4B56303D086E7A8706456511CE73AAdBGDH" TargetMode="External"/><Relationship Id="rId194" Type="http://schemas.openxmlformats.org/officeDocument/2006/relationships/hyperlink" Target="consultantplus://offline/ref=BDB1F9F6D8BBD08EC4F4DFECFC2CAF0F663DD642B6D3CA8C24125A323A07316D804F496411CE72dAGFH" TargetMode="External"/><Relationship Id="rId199" Type="http://schemas.openxmlformats.org/officeDocument/2006/relationships/hyperlink" Target="consultantplus://offline/ref=BDB1F9F6D8BBD08EC4F4DFECFC2CAF0F6E3CD449B5D197862C4B56303D086E7A8706456511CE70A9dBGFH" TargetMode="External"/><Relationship Id="rId203" Type="http://schemas.openxmlformats.org/officeDocument/2006/relationships/hyperlink" Target="consultantplus://offline/ref=BDB1F9F6D8BBD08EC4F4DFECFC2CAF0F6E3CD449B5D197862C4B56303D086E7A8706456511CE70A9dBG8H" TargetMode="External"/><Relationship Id="rId208" Type="http://schemas.openxmlformats.org/officeDocument/2006/relationships/hyperlink" Target="consultantplus://offline/ref=BDB1F9F6D8BBD08EC4F4DFECFC2CAF0F6E3BD64DB5D197862C4B56303D086E7A8706456511CE72A0dBGFH" TargetMode="External"/><Relationship Id="rId19" Type="http://schemas.openxmlformats.org/officeDocument/2006/relationships/hyperlink" Target="consultantplus://offline/ref=8DCA78C39891B7FEF7276A76E5E9E7275BDD5644395FAC2913AA527A5440BF5D314561F40DEC384Fc8G9H" TargetMode="External"/><Relationship Id="rId14" Type="http://schemas.openxmlformats.org/officeDocument/2006/relationships/hyperlink" Target="consultantplus://offline/ref=8DCA78C39891B7FEF7276A76E5E9E72753D95F42365CF1231BF35E78534FE04A360C6DF50DEC38c4G6H" TargetMode="External"/><Relationship Id="rId30" Type="http://schemas.openxmlformats.org/officeDocument/2006/relationships/hyperlink" Target="consultantplus://offline/ref=8DCA78C39891B7FEF7276A76E5E9E7275BDE594B3E51AC2913AA527A5440BF5D314561F40DEC384Bc8GEH" TargetMode="External"/><Relationship Id="rId35" Type="http://schemas.openxmlformats.org/officeDocument/2006/relationships/hyperlink" Target="consultantplus://offline/ref=8DCA78C39891B7FEF7276A76E5E9E72758D559473401FB2B42FF5Cc7GFH" TargetMode="External"/><Relationship Id="rId56" Type="http://schemas.openxmlformats.org/officeDocument/2006/relationships/hyperlink" Target="consultantplus://offline/ref=8DCA78C39891B7FEF7276A76E5E9E7275BD95E433957AC2913AA527A5440BF5D314561F40DED304Bc8G8H" TargetMode="External"/><Relationship Id="rId77" Type="http://schemas.openxmlformats.org/officeDocument/2006/relationships/hyperlink" Target="consultantplus://offline/ref=8DCA78C39891B7FEF7276A76E5E9E7275FD8594B3A5CF1231BF35E78534FE04A360C6DF50DEC39c4GFH" TargetMode="External"/><Relationship Id="rId100" Type="http://schemas.openxmlformats.org/officeDocument/2006/relationships/hyperlink" Target="consultantplus://offline/ref=BDB1F9F6D8BBD08EC4F4DFECFC2CAF0F6E3BDC4FB0D997862C4B56303D086E7A8706456511CE72A9dBGBH" TargetMode="External"/><Relationship Id="rId105" Type="http://schemas.openxmlformats.org/officeDocument/2006/relationships/hyperlink" Target="consultantplus://offline/ref=BDB1F9F6D8BBD08EC4F4DFECFC2CAF0F6E38D348BDD997862C4B56303D086E7A8706456511CE73A8dBGAH" TargetMode="External"/><Relationship Id="rId126" Type="http://schemas.openxmlformats.org/officeDocument/2006/relationships/hyperlink" Target="consultantplus://offline/ref=BDB1F9F6D8BBD08EC4F4DFECFC2CAF0F6E3BDD4DBCDA97862C4B56303D086E7A87064563d1G4H" TargetMode="External"/><Relationship Id="rId147" Type="http://schemas.openxmlformats.org/officeDocument/2006/relationships/hyperlink" Target="consultantplus://offline/ref=BDB1F9F6D8BBD08EC4F4DFECFC2CAF0F6E39D14CB4D197862C4B56303D086E7A8706456511CE73A9dBGCH" TargetMode="External"/><Relationship Id="rId168" Type="http://schemas.openxmlformats.org/officeDocument/2006/relationships/hyperlink" Target="consultantplus://offline/ref=BDB1F9F6D8BBD08EC4F4DFECFC2CAF0F6631DD42B7D3CA8C24125A323A07316D804F496411CE73dAG0H" TargetMode="External"/><Relationship Id="rId8" Type="http://schemas.openxmlformats.org/officeDocument/2006/relationships/hyperlink" Target="consultantplus://offline/ref=8DCA78C39891B7FEF7276A76E5E9E7275BDC59443D52AC2913AA527A5440BF5D314561F40DEC3946c8GBH" TargetMode="External"/><Relationship Id="rId51" Type="http://schemas.openxmlformats.org/officeDocument/2006/relationships/hyperlink" Target="consultantplus://offline/ref=8DCA78C39891B7FEF7276A76E5E9E7275BDE59463E53AC2913AA527A5440BF5D314561F40DEC384Fc8GBH" TargetMode="External"/><Relationship Id="rId72" Type="http://schemas.openxmlformats.org/officeDocument/2006/relationships/hyperlink" Target="consultantplus://offline/ref=8DCA78C39891B7FEF7276A76E5E9E7275BDE56473755AC2913AA527A5440BF5D314561F40DEC3B4Fc8GDH" TargetMode="External"/><Relationship Id="rId93" Type="http://schemas.openxmlformats.org/officeDocument/2006/relationships/hyperlink" Target="consultantplus://offline/ref=BDB1F9F6D8BBD08EC4F4DFECFC2CAF0F6E3BD64DB5D197862C4B56303D086E7A8706456511CE72AEdBG4H" TargetMode="External"/><Relationship Id="rId98" Type="http://schemas.openxmlformats.org/officeDocument/2006/relationships/hyperlink" Target="consultantplus://offline/ref=BDB1F9F6D8BBD08EC4F4DFECFC2CAF0F6E3AD34BB6DB97862C4B56303D086E7A8706456511CE73ABdBG8H" TargetMode="External"/><Relationship Id="rId121" Type="http://schemas.openxmlformats.org/officeDocument/2006/relationships/hyperlink" Target="consultantplus://offline/ref=BDB1F9F6D8BBD08EC4F4DFECFC2CAF0F6E38D348BDD997862C4B56303D086E7A8706456511CE73A9dBGFH" TargetMode="External"/><Relationship Id="rId142" Type="http://schemas.openxmlformats.org/officeDocument/2006/relationships/hyperlink" Target="consultantplus://offline/ref=BDB1F9F6D8BBD08EC4F4DFECFC2CAF0F6E3AD542BCDA97862C4B56303D086E7A8706456511CE70A9dBG8H" TargetMode="External"/><Relationship Id="rId163" Type="http://schemas.openxmlformats.org/officeDocument/2006/relationships/hyperlink" Target="consultantplus://offline/ref=BDB1F9F6D8BBD08EC4F4DFECFC2CAF0F6E3CD449BDD897862C4B56303Dd0G8H" TargetMode="External"/><Relationship Id="rId184" Type="http://schemas.openxmlformats.org/officeDocument/2006/relationships/hyperlink" Target="consultantplus://offline/ref=BDB1F9F6D8BBD08EC4F4DFECFC2CAF0F663BDD42B5D3CA8C24125A32d3GAH" TargetMode="External"/><Relationship Id="rId189" Type="http://schemas.openxmlformats.org/officeDocument/2006/relationships/hyperlink" Target="consultantplus://offline/ref=BDB1F9F6D8BBD08EC4F4DFECFC2CAF0F6E3AD542BCDA97862C4B56303D086E7A8706456511CE70ABdBG8H"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8DCA78C39891B7FEF7276A76E5E9E7275BD95E423751AC2913AA527A5440BF5D314561F40DEC384Ec8G4H" TargetMode="External"/><Relationship Id="rId46" Type="http://schemas.openxmlformats.org/officeDocument/2006/relationships/hyperlink" Target="consultantplus://offline/ref=8DCA78C39891B7FEF7276A76E5E9E7275BDC58473951AC2913AA527A5440BF5D314561F40DEC384Ec8G5H" TargetMode="External"/><Relationship Id="rId67" Type="http://schemas.openxmlformats.org/officeDocument/2006/relationships/hyperlink" Target="consultantplus://offline/ref=8DCA78C39891B7FEF7276A76E5E9E7275BDF5F4A3655AC2913AA527A5440BF5D314561F40DEC3A49c8G5H" TargetMode="External"/><Relationship Id="rId116" Type="http://schemas.openxmlformats.org/officeDocument/2006/relationships/hyperlink" Target="consultantplus://offline/ref=BDB1F9F6D8BBD08EC4F4DFECFC2CAF0F663BDD42B5D3CA8C24125A32d3GAH" TargetMode="External"/><Relationship Id="rId137" Type="http://schemas.openxmlformats.org/officeDocument/2006/relationships/hyperlink" Target="consultantplus://offline/ref=BDB1F9F6D8BBD08EC4F4DFECFC2CAF0F6E3BDD4DBCDA97862C4B56303D086E7A87064563d1G4H" TargetMode="External"/><Relationship Id="rId158" Type="http://schemas.openxmlformats.org/officeDocument/2006/relationships/hyperlink" Target="consultantplus://offline/ref=BDB1F9F6D8BBD08EC4F4DFECFC2CAF0F6E3CD44BB1D097862C4B56303D086E7A8706456511CE72ACdBGDH" TargetMode="External"/><Relationship Id="rId20" Type="http://schemas.openxmlformats.org/officeDocument/2006/relationships/hyperlink" Target="consultantplus://offline/ref=8DCA78C39891B7FEF7276A76E5E9E7275BDC5B443E5EAC2913AA527A5440BF5D314561F40DEC384Ec8G4H" TargetMode="External"/><Relationship Id="rId41" Type="http://schemas.openxmlformats.org/officeDocument/2006/relationships/hyperlink" Target="consultantplus://offline/ref=8DCA78C39891B7FEF7276A76E5E9E7275BDE594B3E51AC2913AA527A5440BF5D314561F40DEC384Bc8GEH" TargetMode="External"/><Relationship Id="rId62" Type="http://schemas.openxmlformats.org/officeDocument/2006/relationships/hyperlink" Target="consultantplus://offline/ref=8DCA78C39891B7FEF7276A76E5E9E72753DB5843365CF1231BF35E78534FE04A360C6DF50DEC39c4GCH" TargetMode="External"/><Relationship Id="rId83" Type="http://schemas.openxmlformats.org/officeDocument/2006/relationships/hyperlink" Target="consultantplus://offline/ref=8DCA78C39891B7FEF7276A76E5E9E7275BDF5F4A3655AC2913AA527A5440BF5D314561F40DEC3A46c8G5H" TargetMode="External"/><Relationship Id="rId88" Type="http://schemas.openxmlformats.org/officeDocument/2006/relationships/hyperlink" Target="consultantplus://offline/ref=8DCA78C39891B7FEF7276A76E5E9E7275BDF59433C55AC2913AA527A5440BF5D314561F40DEC384Bc8GFH" TargetMode="External"/><Relationship Id="rId111" Type="http://schemas.openxmlformats.org/officeDocument/2006/relationships/hyperlink" Target="consultantplus://offline/ref=BDB1F9F6D8BBD08EC4F4DFECFC2CAF0F673CDC4EB1D3CA8C24125A323A07316D804F496411CE70dAGBH" TargetMode="External"/><Relationship Id="rId132" Type="http://schemas.openxmlformats.org/officeDocument/2006/relationships/hyperlink" Target="consultantplus://offline/ref=BDB1F9F6D8BBD08EC4F4DFECFC2CAF0F6E3BDC4CB7D897862C4B56303D086E7A87064565d1G0H" TargetMode="External"/><Relationship Id="rId153" Type="http://schemas.openxmlformats.org/officeDocument/2006/relationships/hyperlink" Target="consultantplus://offline/ref=BDB1F9F6D8BBD08EC4F4DFECFC2CAF0F6E39D34FBDDF97862C4B56303D086E7A8706456511CE73AAdBGDH" TargetMode="External"/><Relationship Id="rId174" Type="http://schemas.openxmlformats.org/officeDocument/2006/relationships/hyperlink" Target="consultantplus://offline/ref=BDB1F9F6D8BBD08EC4F4DFECFC2CAF0F6E3BD64AB0D997862C4B56303Dd0G8H" TargetMode="External"/><Relationship Id="rId179" Type="http://schemas.openxmlformats.org/officeDocument/2006/relationships/hyperlink" Target="consultantplus://offline/ref=BDB1F9F6D8BBD08EC4F4DFECFC2CAF0F6E38DC4EB2DE97862C4B56303D086E7A8706456511CE73A9dBG5H" TargetMode="External"/><Relationship Id="rId195" Type="http://schemas.openxmlformats.org/officeDocument/2006/relationships/hyperlink" Target="consultantplus://offline/ref=BDB1F9F6D8BBD08EC4F4DFECFC2CAF0F6E39D448B7DD97862C4B56303D086E7A8706456511CE75A9dBGBH" TargetMode="External"/><Relationship Id="rId209" Type="http://schemas.openxmlformats.org/officeDocument/2006/relationships/hyperlink" Target="consultantplus://offline/ref=BDB1F9F6D8BBD08EC4F4DFECFC2CAF0F6E3CD442B1DF97862C4B56303Dd0G8H" TargetMode="External"/><Relationship Id="rId190" Type="http://schemas.openxmlformats.org/officeDocument/2006/relationships/hyperlink" Target="consultantplus://offline/ref=BDB1F9F6D8BBD08EC4F4DFECFC2CAF0F6E3AD64DB6DB97862C4B56303D086E7A8706456511CE73ABdBGDH" TargetMode="External"/><Relationship Id="rId204" Type="http://schemas.openxmlformats.org/officeDocument/2006/relationships/hyperlink" Target="consultantplus://offline/ref=BDB1F9F6D8BBD08EC4F4DFECFC2CAF0F6E38DC4CB3D097862C4B56303D086E7A8706456511CE73A9dBG5H" TargetMode="External"/><Relationship Id="rId15" Type="http://schemas.openxmlformats.org/officeDocument/2006/relationships/hyperlink" Target="consultantplus://offline/ref=8DCA78C39891B7FEF7276A76E5E9E72753D9574A385CF1231BF35E78534FE04A360C6DF50DEC38c4G6H" TargetMode="External"/><Relationship Id="rId36" Type="http://schemas.openxmlformats.org/officeDocument/2006/relationships/hyperlink" Target="consultantplus://offline/ref=8DCA78C39891B7FEF7276A76E5E9E7275BDE5C443E55AC2913AA527A54c4G0H" TargetMode="External"/><Relationship Id="rId57" Type="http://schemas.openxmlformats.org/officeDocument/2006/relationships/hyperlink" Target="consultantplus://offline/ref=8DCA78C39891B7FEF7276A76E5E9E72753DE574A3F5CF1231BF35E78c5G3H" TargetMode="External"/><Relationship Id="rId106" Type="http://schemas.openxmlformats.org/officeDocument/2006/relationships/hyperlink" Target="consultantplus://offline/ref=BDB1F9F6D8BBD08EC4F4DFECFC2CAF0F673CDC4EB1D3CA8C24125A323A07316D804F496411CE70dAGBH" TargetMode="External"/><Relationship Id="rId127" Type="http://schemas.openxmlformats.org/officeDocument/2006/relationships/hyperlink" Target="consultantplus://offline/ref=BDB1F9F6D8BBD08EC4F4DFECFC2CAF0F6E3BD542B4D997862C4B56303D086E7A8706456510CAd7G2H" TargetMode="External"/><Relationship Id="rId10" Type="http://schemas.openxmlformats.org/officeDocument/2006/relationships/hyperlink" Target="consultantplus://offline/ref=8DCA78C39891B7FEF7276A76E5E9E7275BDC5E403D52AC2913AA527A5440BF5D314561F40DEC3E4Fc8G8H" TargetMode="External"/><Relationship Id="rId31" Type="http://schemas.openxmlformats.org/officeDocument/2006/relationships/hyperlink" Target="consultantplus://offline/ref=8DCA78C39891B7FEF7276A76E5E9E7275BDE564B385EAC2913AA527A5440BF5D314561F40DEC384Ac8GFH" TargetMode="External"/><Relationship Id="rId52" Type="http://schemas.openxmlformats.org/officeDocument/2006/relationships/hyperlink" Target="consultantplus://offline/ref=8DCA78C39891B7FEF7276A76E5E9E72752D958433C5CF1231BF35E78c5G3H" TargetMode="External"/><Relationship Id="rId73" Type="http://schemas.openxmlformats.org/officeDocument/2006/relationships/hyperlink" Target="consultantplus://offline/ref=8DCA78C39891B7FEF7276A76E5E9E72753DB594B3B5CF1231BF35E78534FE04A360C6DF50DEC38c4G7H" TargetMode="External"/><Relationship Id="rId78" Type="http://schemas.openxmlformats.org/officeDocument/2006/relationships/hyperlink" Target="consultantplus://offline/ref=8DCA78C39891B7FEF7276A76E5E9E7275BDC58423D50AC2913AA527A5440BF5D314561F40DEC3848c8GDH" TargetMode="External"/><Relationship Id="rId94" Type="http://schemas.openxmlformats.org/officeDocument/2006/relationships/hyperlink" Target="consultantplus://offline/ref=BDB1F9F6D8BBD08EC4F4DFECFC2CAF0F6E3AD34BB7D197862C4B56303D086E7A8706456511CE73AAdBG9H" TargetMode="External"/><Relationship Id="rId99" Type="http://schemas.openxmlformats.org/officeDocument/2006/relationships/hyperlink" Target="consultantplus://offline/ref=BDB1F9F6D8BBD08EC4F4DFECFC2CAF0F6E3AD542BCDA97862C4B56303D086E7A8706456511CE70A8dBGEH" TargetMode="External"/><Relationship Id="rId101" Type="http://schemas.openxmlformats.org/officeDocument/2006/relationships/hyperlink" Target="consultantplus://offline/ref=BDB1F9F6D8BBD08EC4F4DFECFC2CAF0F6E3BDC4FB0D997862C4B56303D086E7A8706456511CE72A9dBGAH" TargetMode="External"/><Relationship Id="rId122" Type="http://schemas.openxmlformats.org/officeDocument/2006/relationships/hyperlink" Target="consultantplus://offline/ref=BDB1F9F6D8BBD08EC4F4DFECFC2CAF0F6E3CD44BB5D197862C4B56303D086E7A8706456511CE73A8dBG5H" TargetMode="External"/><Relationship Id="rId143" Type="http://schemas.openxmlformats.org/officeDocument/2006/relationships/hyperlink" Target="consultantplus://offline/ref=BDB1F9F6D8BBD08EC4F4DFECFC2CAF0F6E3BDC4FB0D997862C4B56303D086E7A8706456511CE72AAdBG8H" TargetMode="External"/><Relationship Id="rId148" Type="http://schemas.openxmlformats.org/officeDocument/2006/relationships/hyperlink" Target="consultantplus://offline/ref=BDB1F9F6D8BBD08EC4F4DFECFC2CAF0F6E39D14CB4D197862C4B56303D086E7A8706456511CE73A9dBGEH" TargetMode="External"/><Relationship Id="rId164" Type="http://schemas.openxmlformats.org/officeDocument/2006/relationships/hyperlink" Target="consultantplus://offline/ref=BDB1F9F6D8BBD08EC4F4DFECFC2CAF0F6E3CD442B1DF97862C4B56303D086E7A8706456511CE73A8dBGAH" TargetMode="External"/><Relationship Id="rId169" Type="http://schemas.openxmlformats.org/officeDocument/2006/relationships/hyperlink" Target="consultantplus://offline/ref=BDB1F9F6D8BBD08EC4F4DFECFC2CAF0F6E3AD548B5DB97862C4B56303D086E7A870645d6G5H" TargetMode="External"/><Relationship Id="rId185" Type="http://schemas.openxmlformats.org/officeDocument/2006/relationships/hyperlink" Target="consultantplus://offline/ref=BDB1F9F6D8BBD08EC4F4DFECFC2CAF0F6E3AD542BCDA97862C4B56303D086E7A8706456511CE70AAdBGDH" TargetMode="External"/><Relationship Id="rId4" Type="http://schemas.openxmlformats.org/officeDocument/2006/relationships/webSettings" Target="webSettings.xml"/><Relationship Id="rId9" Type="http://schemas.openxmlformats.org/officeDocument/2006/relationships/hyperlink" Target="consultantplus://offline/ref=8DCA78C39891B7FEF7276A76E5E9E7275DD856433A5CF1231BF35E78534FE04A360C6DF50DEC39c4GBH" TargetMode="External"/><Relationship Id="rId180" Type="http://schemas.openxmlformats.org/officeDocument/2006/relationships/hyperlink" Target="consultantplus://offline/ref=BDB1F9F6D8BBD08EC4F4DFECFC2CAF0F663CD54ABCD3CA8C24125A323A07316D804F496411CE73dAG0H" TargetMode="External"/><Relationship Id="rId210" Type="http://schemas.openxmlformats.org/officeDocument/2006/relationships/hyperlink" Target="consultantplus://offline/ref=BDB1F9F6D8BBD08EC4F4DFECFC2CAF0F6B3AD049B7D3CA8C24125A32d3GAH" TargetMode="External"/><Relationship Id="rId26" Type="http://schemas.openxmlformats.org/officeDocument/2006/relationships/hyperlink" Target="consultantplus://offline/ref=8DCA78C39891B7FEF7276A76E5E9E7275BD95E433F5EAC2913AA527A5440BF5D314561F40DEC384Ec8G4H" TargetMode="External"/><Relationship Id="rId47" Type="http://schemas.openxmlformats.org/officeDocument/2006/relationships/hyperlink" Target="consultantplus://offline/ref=8DCA78C39891B7FEF7276A76E5E9E7275BD95E413757AC2913AA527A54c4G0H" TargetMode="External"/><Relationship Id="rId68" Type="http://schemas.openxmlformats.org/officeDocument/2006/relationships/hyperlink" Target="consultantplus://offline/ref=8DCA78C39891B7FEF7276A76E5E9E7275BDE56443D57AC2913AA527A5440BF5D314561F4c0GCH" TargetMode="External"/><Relationship Id="rId89" Type="http://schemas.openxmlformats.org/officeDocument/2006/relationships/hyperlink" Target="consultantplus://offline/ref=BDB1F9F6D8BBD08EC4F4DFECFC2CAF0F6E3AD542BCDA97862C4B56303D086E7A8706456511CE71A1dBG5H" TargetMode="External"/><Relationship Id="rId112" Type="http://schemas.openxmlformats.org/officeDocument/2006/relationships/hyperlink" Target="consultantplus://offline/ref=BDB1F9F6D8BBD08EC4F4DFECFC2CAF0F6E3CD44BB1D097862C4B56303D086E7A8706456511CE72ACdBGDH" TargetMode="External"/><Relationship Id="rId133" Type="http://schemas.openxmlformats.org/officeDocument/2006/relationships/hyperlink" Target="consultantplus://offline/ref=BDB1F9F6D8BBD08EC4F4DFECFC2CAF0F6E3AD542BCDA97862C4B56303D086E7A8706456511CE70A8dBGBH" TargetMode="External"/><Relationship Id="rId154" Type="http://schemas.openxmlformats.org/officeDocument/2006/relationships/hyperlink" Target="consultantplus://offline/ref=BDB1F9F6D8BBD08EC4F4DFECFC2CAF0F6D30D34FBE8EC0847D1E58d3G5H" TargetMode="External"/><Relationship Id="rId175" Type="http://schemas.openxmlformats.org/officeDocument/2006/relationships/hyperlink" Target="consultantplus://offline/ref=BDB1F9F6D8BBD08EC4F4DFECFC2CAF0F6E3CD54AB5DD97862C4B56303D086E7A8706456511CE73A9dBGAH" TargetMode="External"/><Relationship Id="rId196" Type="http://schemas.openxmlformats.org/officeDocument/2006/relationships/hyperlink" Target="consultantplus://offline/ref=BDB1F9F6D8BBD08EC4F4DFECFC2CAF0F6E39D34CB7DD97862C4B56303D086E7A8706456511CE72A0dBGAH" TargetMode="External"/><Relationship Id="rId200" Type="http://schemas.openxmlformats.org/officeDocument/2006/relationships/hyperlink" Target="consultantplus://offline/ref=BDB1F9F6D8BBD08EC4F4DFECFC2CAF0F6E3CD449B5D197862C4B56303D086E7A8706456511CE70A9dBGEH" TargetMode="External"/><Relationship Id="rId16" Type="http://schemas.openxmlformats.org/officeDocument/2006/relationships/hyperlink" Target="consultantplus://offline/ref=8DCA78C39891B7FEF7276A76E5E9E72753DB594B3B5CF1231BF35E78534FE04A360C6DF50DEC38c4G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33602</Words>
  <Characters>191538</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Тестова</dc:creator>
  <cp:lastModifiedBy>Татьяна Б. Тестова</cp:lastModifiedBy>
  <cp:revision>1</cp:revision>
  <dcterms:created xsi:type="dcterms:W3CDTF">2013-02-12T07:06:00Z</dcterms:created>
  <dcterms:modified xsi:type="dcterms:W3CDTF">2013-02-12T07:07:00Z</dcterms:modified>
</cp:coreProperties>
</file>