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82" w:rsidRDefault="00517782" w:rsidP="0051778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517782" w:rsidRDefault="00517782" w:rsidP="00517782">
      <w:pPr>
        <w:pStyle w:val="a3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КОСТРОМСКАЯ ОБЛАСТЬ</w:t>
      </w:r>
    </w:p>
    <w:p w:rsidR="00517782" w:rsidRDefault="00517782" w:rsidP="005177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7782" w:rsidRDefault="00517782" w:rsidP="0051778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sz w:val="28"/>
          <w:szCs w:val="28"/>
        </w:rPr>
        <w:t>АДМИНИСТРАЦИЯ  ЧУХЛОМСКОГО  МУНИЦИПАЛЬНОГО  РАЙОНА</w:t>
      </w:r>
    </w:p>
    <w:p w:rsidR="00517782" w:rsidRDefault="00517782" w:rsidP="00517782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517782" w:rsidRDefault="00517782" w:rsidP="00517782">
      <w:pPr>
        <w:jc w:val="center"/>
        <w:rPr>
          <w:sz w:val="28"/>
          <w:szCs w:val="28"/>
        </w:rPr>
      </w:pPr>
    </w:p>
    <w:p w:rsidR="00517782" w:rsidRDefault="00BE01FB" w:rsidP="0051778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« 01</w:t>
      </w:r>
      <w:r w:rsidR="009738DD">
        <w:rPr>
          <w:sz w:val="28"/>
          <w:szCs w:val="28"/>
        </w:rPr>
        <w:t xml:space="preserve"> »  октября   </w:t>
      </w:r>
      <w:bookmarkStart w:id="0" w:name="_GoBack"/>
      <w:bookmarkEnd w:id="0"/>
      <w:r w:rsidR="00517782">
        <w:rPr>
          <w:sz w:val="28"/>
          <w:szCs w:val="28"/>
        </w:rPr>
        <w:t xml:space="preserve">2025 года  № </w:t>
      </w:r>
      <w:r>
        <w:rPr>
          <w:sz w:val="28"/>
          <w:szCs w:val="28"/>
        </w:rPr>
        <w:t>315-а</w:t>
      </w:r>
      <w:r w:rsidR="00517782">
        <w:rPr>
          <w:sz w:val="28"/>
          <w:szCs w:val="28"/>
        </w:rPr>
        <w:t xml:space="preserve">   </w:t>
      </w:r>
    </w:p>
    <w:p w:rsidR="00517782" w:rsidRDefault="00517782" w:rsidP="0051778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Чухлома</w:t>
      </w:r>
    </w:p>
    <w:p w:rsidR="00517782" w:rsidRDefault="00517782" w:rsidP="00517782">
      <w:pPr>
        <w:pStyle w:val="a3"/>
        <w:spacing w:after="0"/>
        <w:jc w:val="center"/>
        <w:rPr>
          <w:b/>
          <w:bCs/>
          <w:color w:val="000000"/>
          <w:sz w:val="28"/>
          <w:szCs w:val="28"/>
        </w:rPr>
      </w:pPr>
    </w:p>
    <w:p w:rsidR="00517782" w:rsidRDefault="00517782" w:rsidP="005177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 администрации</w:t>
      </w:r>
    </w:p>
    <w:p w:rsidR="00517782" w:rsidRDefault="00517782" w:rsidP="005177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Чухломского муниципального района Костромской  области   </w:t>
      </w:r>
    </w:p>
    <w:p w:rsidR="00517782" w:rsidRDefault="00517782" w:rsidP="005177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10 марта 2023 года  № 67-а</w:t>
      </w:r>
    </w:p>
    <w:p w:rsidR="00517782" w:rsidRDefault="00517782" w:rsidP="00517782"/>
    <w:p w:rsidR="00517782" w:rsidRDefault="00517782" w:rsidP="00517782"/>
    <w:p w:rsidR="00517782" w:rsidRDefault="00517782" w:rsidP="00517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перечня земельных участков, руководствуясь Уставом муниципального образования </w:t>
      </w:r>
      <w:proofErr w:type="spellStart"/>
      <w:r>
        <w:rPr>
          <w:sz w:val="28"/>
          <w:szCs w:val="28"/>
        </w:rPr>
        <w:t>Чухломский</w:t>
      </w:r>
      <w:proofErr w:type="spellEnd"/>
      <w:r>
        <w:rPr>
          <w:sz w:val="28"/>
          <w:szCs w:val="28"/>
        </w:rPr>
        <w:t xml:space="preserve"> муниципальный  район Костромской области,</w:t>
      </w:r>
    </w:p>
    <w:p w:rsidR="00517782" w:rsidRDefault="00517782" w:rsidP="00517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Чухломского муниципального района Костромской области ПОСТАНОВЛЯЕТ:</w:t>
      </w:r>
    </w:p>
    <w:p w:rsidR="00517782" w:rsidRDefault="00517782" w:rsidP="00517782">
      <w:pPr>
        <w:pStyle w:val="a4"/>
        <w:widowControl w:val="0"/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1.В постановление администрации Чухломского муниципального района Костромской области от 10 марта  2023 года  № 67-а  «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 утверждении перечня земельных участков, предназначенных для предоставления в собственность бесплатно отдельным категориям граждан Российской Федерации, предусмотренным законом Костромской области от 21 декабря 2022 года № 298-7-ЗКО</w:t>
      </w:r>
      <w:r>
        <w:rPr>
          <w:rFonts w:ascii="Times New Roman" w:hAnsi="Times New Roman" w:cs="Times New Roman"/>
          <w:sz w:val="28"/>
          <w:szCs w:val="28"/>
        </w:rPr>
        <w:t xml:space="preserve">  « О мере социальной поддержки участников специальной военной операции и членов их семей»» для индивидуального жилищного строительства (далее-Постановление),  внести следующие изменения:</w:t>
      </w:r>
    </w:p>
    <w:p w:rsidR="00517782" w:rsidRDefault="00517782" w:rsidP="00517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приложение к постановлению изложить в новой редакции, согласно перечня (прилагается).</w:t>
      </w:r>
    </w:p>
    <w:p w:rsidR="00517782" w:rsidRDefault="00517782" w:rsidP="005177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выполнением настоящего постановления возложить </w:t>
      </w:r>
      <w:proofErr w:type="gramStart"/>
      <w:r>
        <w:rPr>
          <w:sz w:val="28"/>
          <w:szCs w:val="28"/>
        </w:rPr>
        <w:t>на  заместителя</w:t>
      </w:r>
      <w:proofErr w:type="gramEnd"/>
      <w:r>
        <w:rPr>
          <w:sz w:val="28"/>
          <w:szCs w:val="28"/>
        </w:rPr>
        <w:t xml:space="preserve"> главы администрации Чухломского муниципального района Костромской области Т.Н. Смирнову.</w:t>
      </w:r>
    </w:p>
    <w:p w:rsidR="00517782" w:rsidRDefault="00517782" w:rsidP="00517782">
      <w:pPr>
        <w:spacing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Настоящее постановление вступает в силу со дня его подписания и подлежит официальному опубликованию.</w:t>
      </w:r>
    </w:p>
    <w:p w:rsidR="00517782" w:rsidRDefault="00517782" w:rsidP="0051778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17782" w:rsidRDefault="00517782" w:rsidP="00517782"/>
    <w:p w:rsidR="00517782" w:rsidRDefault="00517782" w:rsidP="0051778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Глава администрации Чухломского</w:t>
      </w:r>
    </w:p>
    <w:p w:rsidR="00517782" w:rsidRDefault="00517782" w:rsidP="00517782">
      <w:p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Д.С. Майоров</w:t>
      </w:r>
    </w:p>
    <w:p w:rsidR="00517782" w:rsidRDefault="00517782" w:rsidP="00517782"/>
    <w:p w:rsidR="00517782" w:rsidRDefault="00517782" w:rsidP="00517782">
      <w:pPr>
        <w:jc w:val="center"/>
        <w:rPr>
          <w:sz w:val="28"/>
          <w:szCs w:val="28"/>
        </w:rPr>
      </w:pPr>
    </w:p>
    <w:p w:rsidR="00517782" w:rsidRDefault="00517782" w:rsidP="00517782">
      <w:pPr>
        <w:jc w:val="center"/>
        <w:rPr>
          <w:sz w:val="28"/>
          <w:szCs w:val="28"/>
        </w:rPr>
      </w:pPr>
    </w:p>
    <w:p w:rsidR="00517782" w:rsidRDefault="00517782" w:rsidP="00517782">
      <w:pPr>
        <w:jc w:val="center"/>
        <w:rPr>
          <w:sz w:val="28"/>
          <w:szCs w:val="28"/>
        </w:rPr>
      </w:pPr>
    </w:p>
    <w:p w:rsidR="00517782" w:rsidRDefault="00517782" w:rsidP="00517782">
      <w:pPr>
        <w:jc w:val="center"/>
        <w:rPr>
          <w:sz w:val="28"/>
          <w:szCs w:val="28"/>
        </w:rPr>
      </w:pPr>
    </w:p>
    <w:p w:rsidR="00517782" w:rsidRDefault="00517782" w:rsidP="00517782">
      <w:pPr>
        <w:jc w:val="center"/>
        <w:rPr>
          <w:sz w:val="28"/>
          <w:szCs w:val="28"/>
        </w:rPr>
      </w:pPr>
    </w:p>
    <w:p w:rsidR="00517782" w:rsidRDefault="00517782" w:rsidP="00517782">
      <w:pPr>
        <w:ind w:left="4620"/>
      </w:pPr>
      <w:r>
        <w:t>Приложение Утвержден постановлением администрации Чухломского</w:t>
      </w:r>
    </w:p>
    <w:p w:rsidR="00517782" w:rsidRDefault="00517782" w:rsidP="00517782">
      <w:pPr>
        <w:jc w:val="right"/>
      </w:pPr>
      <w:r>
        <w:t>муниципального района Костромской области</w:t>
      </w:r>
    </w:p>
    <w:p w:rsidR="00517782" w:rsidRDefault="00517782" w:rsidP="00517782">
      <w:r>
        <w:t xml:space="preserve">                                                                              от «      »  октября   2025 года  № </w:t>
      </w:r>
    </w:p>
    <w:p w:rsidR="00517782" w:rsidRDefault="00517782" w:rsidP="00517782"/>
    <w:p w:rsidR="00517782" w:rsidRDefault="00517782" w:rsidP="005177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земельных участков, предназначенных для предоставления в собственность бесплатно отдельным категориям граждан Российской Федерации, предусмотренным законом Костромской области от 21 декабря 2022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298-7-ЗКО «О мере социальной поддержки участников специальной военной  </w:t>
      </w:r>
      <w:proofErr w:type="spellStart"/>
      <w:r>
        <w:rPr>
          <w:sz w:val="28"/>
          <w:szCs w:val="28"/>
        </w:rPr>
        <w:t>военной</w:t>
      </w:r>
      <w:proofErr w:type="spellEnd"/>
      <w:r>
        <w:rPr>
          <w:sz w:val="28"/>
          <w:szCs w:val="28"/>
        </w:rPr>
        <w:t xml:space="preserve"> операции и членов их семей», для индивидуального жилищного строительства</w:t>
      </w:r>
    </w:p>
    <w:p w:rsidR="00517782" w:rsidRDefault="00517782" w:rsidP="00517782">
      <w:pPr>
        <w:jc w:val="center"/>
        <w:rPr>
          <w:sz w:val="28"/>
          <w:szCs w:val="28"/>
        </w:rPr>
      </w:pPr>
    </w:p>
    <w:tbl>
      <w:tblPr>
        <w:tblW w:w="10125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1560"/>
        <w:gridCol w:w="1701"/>
        <w:gridCol w:w="2409"/>
        <w:gridCol w:w="2136"/>
      </w:tblGrid>
      <w:tr w:rsidR="00517782" w:rsidTr="00517782">
        <w:trPr>
          <w:trHeight w:val="114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Местоположение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земельного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разрешенного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использования земельного участка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населенном пункте коммуникаций</w:t>
            </w:r>
          </w:p>
        </w:tc>
      </w:tr>
      <w:tr w:rsidR="00517782" w:rsidTr="00517782">
        <w:trPr>
          <w:trHeight w:val="198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область,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город Чухлома, ул. </w:t>
            </w:r>
            <w:r w:rsidR="00DE7EEC">
              <w:rPr>
                <w:sz w:val="28"/>
                <w:szCs w:val="28"/>
              </w:rPr>
              <w:t>Отрадная</w:t>
            </w:r>
            <w:r>
              <w:rPr>
                <w:sz w:val="28"/>
                <w:szCs w:val="28"/>
              </w:rPr>
              <w:t>,</w:t>
            </w:r>
            <w:r w:rsidR="00DE7E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з/у</w:t>
            </w:r>
            <w:r w:rsidR="005E78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DE7EEC">
              <w:rPr>
                <w:sz w:val="28"/>
                <w:szCs w:val="28"/>
              </w:rPr>
              <w:t>1</w:t>
            </w:r>
          </w:p>
          <w:p w:rsidR="00517782" w:rsidRDefault="00DE7EEC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44:23:170212:295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 w:rsidP="00DE7EEC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7EEC">
              <w:rPr>
                <w:sz w:val="28"/>
                <w:szCs w:val="28"/>
              </w:rPr>
              <w:t>341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населенных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proofErr w:type="spellStart"/>
            <w:r>
              <w:rPr>
                <w:sz w:val="28"/>
                <w:szCs w:val="28"/>
              </w:rPr>
              <w:t>индивидуальногожилищного</w:t>
            </w:r>
            <w:proofErr w:type="spellEnd"/>
            <w:r>
              <w:rPr>
                <w:sz w:val="28"/>
                <w:szCs w:val="28"/>
              </w:rPr>
              <w:t xml:space="preserve">  строительства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 w:rsidP="00304D78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304D78" w:rsidP="00304D78">
            <w:pPr>
              <w:spacing w:line="254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17782">
              <w:rPr>
                <w:sz w:val="28"/>
                <w:szCs w:val="28"/>
              </w:rPr>
              <w:t>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область,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пос. </w:t>
            </w:r>
            <w:proofErr w:type="spellStart"/>
            <w:r>
              <w:rPr>
                <w:sz w:val="28"/>
                <w:szCs w:val="28"/>
              </w:rPr>
              <w:t>Анфимово</w:t>
            </w:r>
            <w:proofErr w:type="spellEnd"/>
            <w:r>
              <w:rPr>
                <w:sz w:val="28"/>
                <w:szCs w:val="28"/>
              </w:rPr>
              <w:t>, ул. Дорожная, д.5в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44:23:142301:90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населенных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линия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Костромская область, г. Чухлома, ул. Отрадная, з/у 16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44:23:170212:287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линия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область,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г. Чухлома, </w:t>
            </w:r>
            <w:proofErr w:type="spellStart"/>
            <w:r>
              <w:rPr>
                <w:sz w:val="28"/>
                <w:szCs w:val="28"/>
              </w:rPr>
              <w:t>ул.Отрадная</w:t>
            </w:r>
            <w:proofErr w:type="spellEnd"/>
            <w:r>
              <w:rPr>
                <w:sz w:val="28"/>
                <w:szCs w:val="28"/>
              </w:rPr>
              <w:t>, з/у 18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44:23:170212:288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1237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линия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Боевая, з/у 6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дорога,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Молодежная, з/у 10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дорога,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Приозёрная, з/у 9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44:23:143102:259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дорога,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Полевая, з/у 8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44:23:143102:285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дорога,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Молодёжная, з/у 5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1255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дорога,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</w:t>
            </w:r>
            <w:r>
              <w:rPr>
                <w:sz w:val="28"/>
                <w:szCs w:val="28"/>
              </w:rPr>
              <w:lastRenderedPageBreak/>
              <w:t xml:space="preserve">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Полевая, з/у 9, 44:23:143102:304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1200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дорога,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линии </w:t>
            </w:r>
            <w:r>
              <w:rPr>
                <w:sz w:val="28"/>
                <w:szCs w:val="28"/>
              </w:rPr>
              <w:lastRenderedPageBreak/>
              <w:t>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Костромская обл., г. Чухлома, ул. Полянская, з/у 2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44:23:170212:289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1467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дорога,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</w:t>
            </w:r>
            <w:proofErr w:type="spellStart"/>
            <w:r>
              <w:rPr>
                <w:sz w:val="28"/>
                <w:szCs w:val="28"/>
              </w:rPr>
              <w:t>обл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р-он,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Полевая, з/у10,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дорога,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р-он,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Боевая, з/у 8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дорога,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электропередач</w:t>
            </w:r>
          </w:p>
        </w:tc>
      </w:tr>
      <w:tr w:rsidR="00517782" w:rsidTr="00517782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</w:t>
            </w:r>
            <w:r w:rsidR="007C0EF7">
              <w:rPr>
                <w:sz w:val="28"/>
                <w:szCs w:val="28"/>
              </w:rPr>
              <w:t>обл., г.Чухлома, ул. Отрадная, з/у 17</w:t>
            </w:r>
          </w:p>
          <w:p w:rsidR="00517782" w:rsidRDefault="007C0EF7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44:23:170212:292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7C0EF7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1338</w:t>
            </w:r>
            <w:r w:rsidR="00517782">
              <w:rPr>
                <w:sz w:val="28"/>
                <w:szCs w:val="28"/>
              </w:rPr>
              <w:t xml:space="preserve"> </w:t>
            </w:r>
            <w:proofErr w:type="spellStart"/>
            <w:r w:rsidR="00517782">
              <w:rPr>
                <w:sz w:val="28"/>
                <w:szCs w:val="28"/>
              </w:rPr>
              <w:t>кв.м</w:t>
            </w:r>
            <w:proofErr w:type="spellEnd"/>
            <w:r w:rsidR="0051778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517782" w:rsidRDefault="0051778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005A1D">
              <w:rPr>
                <w:sz w:val="28"/>
                <w:szCs w:val="28"/>
              </w:rPr>
              <w:t>иния</w:t>
            </w:r>
            <w:r>
              <w:rPr>
                <w:sz w:val="28"/>
                <w:szCs w:val="28"/>
              </w:rPr>
              <w:t xml:space="preserve"> электропередач</w:t>
            </w:r>
          </w:p>
        </w:tc>
      </w:tr>
    </w:tbl>
    <w:p w:rsidR="00517782" w:rsidRDefault="00517782" w:rsidP="00517782">
      <w:pPr>
        <w:rPr>
          <w:sz w:val="28"/>
          <w:szCs w:val="28"/>
        </w:rPr>
      </w:pPr>
    </w:p>
    <w:p w:rsidR="00517782" w:rsidRDefault="00517782" w:rsidP="00517782">
      <w:pPr>
        <w:rPr>
          <w:sz w:val="28"/>
          <w:szCs w:val="28"/>
        </w:rPr>
      </w:pPr>
    </w:p>
    <w:p w:rsidR="00517782" w:rsidRDefault="00517782" w:rsidP="00517782">
      <w:pPr>
        <w:rPr>
          <w:sz w:val="28"/>
          <w:szCs w:val="28"/>
        </w:rPr>
      </w:pPr>
    </w:p>
    <w:p w:rsidR="00517782" w:rsidRDefault="00517782" w:rsidP="00517782">
      <w:pPr>
        <w:rPr>
          <w:sz w:val="28"/>
          <w:szCs w:val="28"/>
        </w:rPr>
      </w:pPr>
    </w:p>
    <w:p w:rsidR="00517782" w:rsidRDefault="00517782" w:rsidP="00517782">
      <w:pPr>
        <w:rPr>
          <w:sz w:val="28"/>
          <w:szCs w:val="28"/>
        </w:rPr>
      </w:pPr>
    </w:p>
    <w:p w:rsidR="00517782" w:rsidRDefault="00517782" w:rsidP="00517782"/>
    <w:p w:rsidR="00517782" w:rsidRDefault="00517782" w:rsidP="00517782"/>
    <w:p w:rsidR="00517782" w:rsidRDefault="00517782" w:rsidP="00517782"/>
    <w:p w:rsidR="00517782" w:rsidRDefault="00517782" w:rsidP="00517782"/>
    <w:p w:rsidR="00D74A03" w:rsidRDefault="00D74A03"/>
    <w:sectPr w:rsidR="00D74A03" w:rsidSect="00D7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782"/>
    <w:rsid w:val="00005A1D"/>
    <w:rsid w:val="000E3987"/>
    <w:rsid w:val="00171E5D"/>
    <w:rsid w:val="00304D78"/>
    <w:rsid w:val="00335431"/>
    <w:rsid w:val="003538BA"/>
    <w:rsid w:val="004C2339"/>
    <w:rsid w:val="00517782"/>
    <w:rsid w:val="005E780F"/>
    <w:rsid w:val="006B7E3A"/>
    <w:rsid w:val="007C0EF7"/>
    <w:rsid w:val="009738DD"/>
    <w:rsid w:val="00BE01FB"/>
    <w:rsid w:val="00D74A03"/>
    <w:rsid w:val="00DE7EEC"/>
    <w:rsid w:val="00F0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666D5-1E84-4EE2-923E-F03D8308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82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782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paragraph" w:customStyle="1" w:styleId="a4">
    <w:name w:val="Базовый"/>
    <w:uiPriority w:val="99"/>
    <w:semiHidden/>
    <w:rsid w:val="00517782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Земельный Елена</cp:lastModifiedBy>
  <cp:revision>63</cp:revision>
  <dcterms:created xsi:type="dcterms:W3CDTF">2025-09-29T13:30:00Z</dcterms:created>
  <dcterms:modified xsi:type="dcterms:W3CDTF">2025-10-01T05:57:00Z</dcterms:modified>
</cp:coreProperties>
</file>